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79" w:rsidRPr="00C05359" w:rsidRDefault="005D4079" w:rsidP="004301C5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301C5" w:rsidRPr="00C05359" w:rsidRDefault="004301C5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292380" w:rsidRPr="00C05359" w:rsidRDefault="00292380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AF5C5C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AF5C5C" w:rsidRDefault="00AF5C5C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37E75" w:rsidRDefault="00137E75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37E75" w:rsidRDefault="00137E75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AF5C5C" w:rsidRDefault="00AF5C5C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AF5C5C" w:rsidRPr="00C05359" w:rsidRDefault="00AF5C5C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94A3D" w:rsidRPr="00C05359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05359">
        <w:rPr>
          <w:rFonts w:ascii="Times New Roman" w:hAnsi="Times New Roman"/>
          <w:sz w:val="28"/>
          <w:szCs w:val="28"/>
        </w:rPr>
        <w:t>Об о</w:t>
      </w:r>
      <w:r w:rsidR="00D82E3F" w:rsidRPr="00C05359">
        <w:rPr>
          <w:rFonts w:ascii="Times New Roman" w:hAnsi="Times New Roman"/>
          <w:sz w:val="28"/>
          <w:szCs w:val="28"/>
        </w:rPr>
        <w:t>р</w:t>
      </w:r>
      <w:r w:rsidRPr="00C05359">
        <w:rPr>
          <w:rFonts w:ascii="Times New Roman" w:hAnsi="Times New Roman"/>
          <w:sz w:val="28"/>
          <w:szCs w:val="28"/>
        </w:rPr>
        <w:t>ганизации отдыха и оздоровления</w:t>
      </w:r>
      <w:r w:rsidR="0044416B">
        <w:rPr>
          <w:rFonts w:ascii="Times New Roman" w:hAnsi="Times New Roman"/>
          <w:sz w:val="28"/>
          <w:szCs w:val="28"/>
        </w:rPr>
        <w:t xml:space="preserve"> </w:t>
      </w:r>
      <w:r w:rsidRPr="00C05359">
        <w:rPr>
          <w:rFonts w:ascii="Times New Roman" w:hAnsi="Times New Roman"/>
          <w:sz w:val="28"/>
          <w:szCs w:val="28"/>
        </w:rPr>
        <w:t>детей</w:t>
      </w:r>
      <w:r w:rsidR="004301C5" w:rsidRPr="00C05359">
        <w:rPr>
          <w:rFonts w:ascii="Times New Roman" w:hAnsi="Times New Roman"/>
          <w:sz w:val="28"/>
          <w:szCs w:val="28"/>
        </w:rPr>
        <w:t xml:space="preserve"> и подростков в Кировском</w:t>
      </w:r>
      <w:r w:rsidR="004772A4">
        <w:rPr>
          <w:rFonts w:ascii="Times New Roman" w:hAnsi="Times New Roman"/>
          <w:sz w:val="28"/>
          <w:szCs w:val="28"/>
        </w:rPr>
        <w:t xml:space="preserve"> </w:t>
      </w:r>
      <w:r w:rsidR="004301C5" w:rsidRPr="00C05359">
        <w:rPr>
          <w:rFonts w:ascii="Times New Roman" w:hAnsi="Times New Roman"/>
          <w:sz w:val="28"/>
          <w:szCs w:val="28"/>
        </w:rPr>
        <w:t>городском округе</w:t>
      </w:r>
      <w:r w:rsidRPr="00C05359">
        <w:rPr>
          <w:rFonts w:ascii="Times New Roman" w:hAnsi="Times New Roman"/>
          <w:sz w:val="28"/>
          <w:szCs w:val="28"/>
        </w:rPr>
        <w:t xml:space="preserve"> </w:t>
      </w:r>
      <w:r w:rsidR="008E37B9" w:rsidRPr="00C05359">
        <w:rPr>
          <w:rFonts w:ascii="Times New Roman" w:hAnsi="Times New Roman"/>
          <w:sz w:val="28"/>
          <w:szCs w:val="28"/>
        </w:rPr>
        <w:t>в</w:t>
      </w:r>
      <w:r w:rsidR="00A83779">
        <w:rPr>
          <w:rFonts w:ascii="Times New Roman" w:hAnsi="Times New Roman"/>
          <w:sz w:val="28"/>
          <w:szCs w:val="28"/>
        </w:rPr>
        <w:t xml:space="preserve"> 2024</w:t>
      </w:r>
      <w:r w:rsidRPr="00C05359">
        <w:rPr>
          <w:rFonts w:ascii="Times New Roman" w:hAnsi="Times New Roman"/>
          <w:sz w:val="28"/>
          <w:szCs w:val="28"/>
        </w:rPr>
        <w:t xml:space="preserve"> год</w:t>
      </w:r>
      <w:r w:rsidR="008E37B9" w:rsidRPr="00C05359">
        <w:rPr>
          <w:rFonts w:ascii="Times New Roman" w:hAnsi="Times New Roman"/>
          <w:sz w:val="28"/>
          <w:szCs w:val="28"/>
        </w:rPr>
        <w:t>у</w:t>
      </w:r>
    </w:p>
    <w:p w:rsidR="00494A3D" w:rsidRPr="00C05359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C5179" w:rsidRPr="00C05359" w:rsidRDefault="009C5179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94A3D" w:rsidRPr="003403A9" w:rsidRDefault="00395B94" w:rsidP="00E271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95B94">
        <w:rPr>
          <w:rFonts w:ascii="Times New Roman" w:hAnsi="Times New Roman"/>
          <w:sz w:val="28"/>
          <w:szCs w:val="28"/>
        </w:rPr>
        <w:t>В</w:t>
      </w:r>
      <w:r w:rsidR="00494A3D" w:rsidRPr="00395B94">
        <w:rPr>
          <w:rFonts w:ascii="Times New Roman" w:hAnsi="Times New Roman"/>
          <w:sz w:val="28"/>
          <w:szCs w:val="28"/>
        </w:rPr>
        <w:t xml:space="preserve"> целях осуществления</w:t>
      </w:r>
      <w:r w:rsidR="00494A3D" w:rsidRPr="00C05359">
        <w:rPr>
          <w:rFonts w:ascii="Times New Roman" w:hAnsi="Times New Roman"/>
          <w:sz w:val="28"/>
          <w:szCs w:val="28"/>
        </w:rPr>
        <w:t xml:space="preserve"> исполнения законодательства </w:t>
      </w:r>
      <w:r w:rsidR="00C05359">
        <w:rPr>
          <w:rFonts w:ascii="Times New Roman" w:hAnsi="Times New Roman"/>
          <w:sz w:val="28"/>
          <w:szCs w:val="28"/>
        </w:rPr>
        <w:t>п</w:t>
      </w:r>
      <w:r w:rsidR="00494A3D" w:rsidRPr="00C05359">
        <w:rPr>
          <w:rFonts w:ascii="Times New Roman" w:hAnsi="Times New Roman"/>
          <w:sz w:val="28"/>
          <w:szCs w:val="28"/>
        </w:rPr>
        <w:t>о предоставлению детям полноценного отдыха и оздоровления, своевременного освоения средств на организацию отдыха в загородных оздоровительных центрах (лагерях) Ставропольского края</w:t>
      </w:r>
      <w:r w:rsidR="003403A9">
        <w:rPr>
          <w:rFonts w:ascii="Times New Roman" w:hAnsi="Times New Roman"/>
          <w:sz w:val="28"/>
          <w:szCs w:val="28"/>
        </w:rPr>
        <w:t xml:space="preserve"> и </w:t>
      </w:r>
      <w:r w:rsidR="00B1586B" w:rsidRPr="003403A9">
        <w:rPr>
          <w:rFonts w:ascii="Times New Roman" w:hAnsi="Times New Roman"/>
          <w:sz w:val="28"/>
          <w:szCs w:val="28"/>
        </w:rPr>
        <w:t xml:space="preserve">пришкольных </w:t>
      </w:r>
      <w:r w:rsidR="00A0464F" w:rsidRPr="003403A9">
        <w:rPr>
          <w:rFonts w:ascii="Times New Roman" w:hAnsi="Times New Roman"/>
          <w:sz w:val="28"/>
          <w:szCs w:val="28"/>
        </w:rPr>
        <w:t>оздоровительных лагерях</w:t>
      </w:r>
      <w:r w:rsidR="00494A3D" w:rsidRPr="003403A9">
        <w:rPr>
          <w:rFonts w:ascii="Times New Roman" w:hAnsi="Times New Roman"/>
          <w:sz w:val="28"/>
          <w:szCs w:val="28"/>
        </w:rPr>
        <w:t xml:space="preserve"> с </w:t>
      </w:r>
      <w:r w:rsidR="00836284" w:rsidRPr="003403A9">
        <w:rPr>
          <w:rFonts w:ascii="Times New Roman" w:hAnsi="Times New Roman"/>
          <w:sz w:val="28"/>
          <w:szCs w:val="28"/>
        </w:rPr>
        <w:t>дневным пребыванием</w:t>
      </w:r>
      <w:r w:rsidR="00A0464F" w:rsidRPr="003403A9">
        <w:rPr>
          <w:rFonts w:ascii="Times New Roman" w:hAnsi="Times New Roman"/>
          <w:sz w:val="28"/>
          <w:szCs w:val="28"/>
        </w:rPr>
        <w:t xml:space="preserve"> расположенных на базах общеобразовательных организаций и организаций дополнительного образования</w:t>
      </w:r>
      <w:r w:rsidR="00836284" w:rsidRPr="003403A9">
        <w:rPr>
          <w:rFonts w:ascii="Times New Roman" w:hAnsi="Times New Roman"/>
          <w:sz w:val="28"/>
          <w:szCs w:val="28"/>
        </w:rPr>
        <w:t xml:space="preserve"> в Кировском </w:t>
      </w:r>
      <w:r w:rsidR="00A83779">
        <w:rPr>
          <w:rFonts w:ascii="Times New Roman" w:hAnsi="Times New Roman"/>
          <w:sz w:val="28"/>
          <w:szCs w:val="28"/>
        </w:rPr>
        <w:t>муниципальном</w:t>
      </w:r>
      <w:r w:rsidR="00836284" w:rsidRPr="003403A9">
        <w:rPr>
          <w:rFonts w:ascii="Times New Roman" w:hAnsi="Times New Roman"/>
          <w:sz w:val="28"/>
          <w:szCs w:val="28"/>
        </w:rPr>
        <w:t xml:space="preserve"> округе </w:t>
      </w:r>
      <w:r w:rsidR="00A83779">
        <w:rPr>
          <w:rFonts w:ascii="Times New Roman" w:hAnsi="Times New Roman"/>
          <w:sz w:val="28"/>
          <w:szCs w:val="28"/>
        </w:rPr>
        <w:t>на 2024</w:t>
      </w:r>
      <w:r w:rsidR="00494A3D" w:rsidRPr="003403A9">
        <w:rPr>
          <w:rFonts w:ascii="Times New Roman" w:hAnsi="Times New Roman"/>
          <w:sz w:val="28"/>
          <w:szCs w:val="28"/>
        </w:rPr>
        <w:t xml:space="preserve"> год, </w:t>
      </w:r>
      <w:r w:rsidR="004772A4">
        <w:rPr>
          <w:rFonts w:ascii="Times New Roman" w:hAnsi="Times New Roman"/>
          <w:sz w:val="28"/>
          <w:szCs w:val="28"/>
        </w:rPr>
        <w:t xml:space="preserve"> </w:t>
      </w:r>
      <w:r w:rsidR="00494A3D" w:rsidRPr="003403A9">
        <w:rPr>
          <w:rFonts w:ascii="Times New Roman" w:hAnsi="Times New Roman"/>
          <w:sz w:val="28"/>
          <w:szCs w:val="28"/>
        </w:rPr>
        <w:t xml:space="preserve">администрация </w:t>
      </w:r>
      <w:r w:rsidR="004772A4">
        <w:rPr>
          <w:rFonts w:ascii="Times New Roman" w:hAnsi="Times New Roman"/>
          <w:sz w:val="28"/>
          <w:szCs w:val="28"/>
        </w:rPr>
        <w:t xml:space="preserve"> </w:t>
      </w:r>
      <w:r w:rsidR="004301C5" w:rsidRPr="003403A9">
        <w:rPr>
          <w:rFonts w:ascii="Times New Roman" w:hAnsi="Times New Roman"/>
          <w:sz w:val="28"/>
          <w:szCs w:val="28"/>
        </w:rPr>
        <w:t xml:space="preserve">Кировского </w:t>
      </w:r>
      <w:r w:rsidR="00A83779">
        <w:rPr>
          <w:rFonts w:ascii="Times New Roman" w:hAnsi="Times New Roman"/>
          <w:sz w:val="28"/>
          <w:szCs w:val="28"/>
        </w:rPr>
        <w:t>муниципального</w:t>
      </w:r>
      <w:r w:rsidR="004301C5" w:rsidRPr="003403A9">
        <w:rPr>
          <w:rFonts w:ascii="Times New Roman" w:hAnsi="Times New Roman"/>
          <w:sz w:val="28"/>
          <w:szCs w:val="28"/>
        </w:rPr>
        <w:t xml:space="preserve"> округа</w:t>
      </w:r>
      <w:r w:rsidR="00494A3D" w:rsidRPr="003403A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494A3D" w:rsidRPr="003403A9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10840" w:rsidRPr="00B1586B" w:rsidRDefault="00210840" w:rsidP="00E27123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4A3D" w:rsidRPr="00C05359" w:rsidRDefault="00494A3D" w:rsidP="00E2712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05359">
        <w:rPr>
          <w:rFonts w:ascii="Times New Roman" w:hAnsi="Times New Roman"/>
          <w:sz w:val="28"/>
          <w:szCs w:val="28"/>
        </w:rPr>
        <w:t>ПОСТАНОВЛЯЕТ:</w:t>
      </w:r>
    </w:p>
    <w:p w:rsidR="00494A3D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7B66" w:rsidRPr="00C05359" w:rsidRDefault="002C7B66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05359" w:rsidRDefault="00C05359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C10DB" w:rsidRPr="00C05359">
        <w:rPr>
          <w:sz w:val="28"/>
          <w:szCs w:val="28"/>
        </w:rPr>
        <w:t xml:space="preserve"> </w:t>
      </w:r>
      <w:r w:rsidR="00494A3D" w:rsidRPr="00C05359">
        <w:rPr>
          <w:sz w:val="28"/>
          <w:szCs w:val="28"/>
        </w:rPr>
        <w:t>Утвердить прилагаемые:</w:t>
      </w:r>
    </w:p>
    <w:p w:rsidR="00F21D0C" w:rsidRDefault="005C56C6" w:rsidP="00E27123">
      <w:pPr>
        <w:ind w:firstLine="709"/>
        <w:jc w:val="both"/>
        <w:rPr>
          <w:sz w:val="28"/>
          <w:szCs w:val="28"/>
        </w:rPr>
      </w:pPr>
      <w:r w:rsidRPr="00C05359">
        <w:rPr>
          <w:sz w:val="28"/>
          <w:szCs w:val="28"/>
        </w:rPr>
        <w:t xml:space="preserve">1.1. </w:t>
      </w:r>
      <w:r w:rsidR="00494A3D" w:rsidRPr="00C05359">
        <w:rPr>
          <w:sz w:val="28"/>
          <w:szCs w:val="28"/>
        </w:rPr>
        <w:t xml:space="preserve">Реестр лагерей с дневным пребыванием </w:t>
      </w:r>
      <w:r w:rsidR="00A83779">
        <w:rPr>
          <w:sz w:val="28"/>
          <w:szCs w:val="28"/>
        </w:rPr>
        <w:t xml:space="preserve">детей </w:t>
      </w:r>
      <w:r w:rsidR="00494A3D" w:rsidRPr="00C05359">
        <w:rPr>
          <w:sz w:val="28"/>
          <w:szCs w:val="28"/>
        </w:rPr>
        <w:t xml:space="preserve">на базе общеобразовательных учреждений и учреждений дополнительного образования Кировского </w:t>
      </w:r>
      <w:r w:rsidR="00A83779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494A3D" w:rsidRPr="00C05359">
        <w:rPr>
          <w:sz w:val="28"/>
          <w:szCs w:val="28"/>
        </w:rPr>
        <w:t xml:space="preserve"> </w:t>
      </w:r>
      <w:r w:rsidR="00042B79" w:rsidRPr="00C05359">
        <w:rPr>
          <w:sz w:val="28"/>
          <w:szCs w:val="28"/>
        </w:rPr>
        <w:t xml:space="preserve">Ставропольского края </w:t>
      </w:r>
      <w:r w:rsidR="00A83779">
        <w:rPr>
          <w:sz w:val="28"/>
          <w:szCs w:val="28"/>
        </w:rPr>
        <w:t>на 2024</w:t>
      </w:r>
      <w:r w:rsidR="00494A3D" w:rsidRPr="00C05359">
        <w:rPr>
          <w:sz w:val="28"/>
          <w:szCs w:val="28"/>
        </w:rPr>
        <w:t xml:space="preserve"> год</w:t>
      </w:r>
      <w:r w:rsidR="00042B79" w:rsidRPr="00C05359">
        <w:rPr>
          <w:sz w:val="28"/>
          <w:szCs w:val="28"/>
        </w:rPr>
        <w:t xml:space="preserve"> (далее –</w:t>
      </w:r>
      <w:r w:rsidR="004301C5" w:rsidRPr="00C05359">
        <w:rPr>
          <w:sz w:val="28"/>
          <w:szCs w:val="28"/>
        </w:rPr>
        <w:t>лагерь с дневным пре</w:t>
      </w:r>
      <w:r w:rsidR="00042B79" w:rsidRPr="00C05359">
        <w:rPr>
          <w:sz w:val="28"/>
          <w:szCs w:val="28"/>
        </w:rPr>
        <w:t>быванием)</w:t>
      </w:r>
      <w:r w:rsidR="00E27123">
        <w:rPr>
          <w:sz w:val="28"/>
          <w:szCs w:val="28"/>
        </w:rPr>
        <w:t xml:space="preserve"> (Приложение 1)</w:t>
      </w:r>
      <w:r w:rsidR="00494A3D" w:rsidRPr="00C05359">
        <w:rPr>
          <w:sz w:val="28"/>
          <w:szCs w:val="28"/>
        </w:rPr>
        <w:t>.</w:t>
      </w:r>
    </w:p>
    <w:p w:rsidR="007F2698" w:rsidRDefault="007F2698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Дислокацию </w:t>
      </w:r>
      <w:r w:rsidRPr="00C05359">
        <w:rPr>
          <w:sz w:val="28"/>
          <w:szCs w:val="28"/>
        </w:rPr>
        <w:t xml:space="preserve">с дневным пребыванием </w:t>
      </w:r>
      <w:r w:rsidR="00A83779">
        <w:rPr>
          <w:sz w:val="28"/>
          <w:szCs w:val="28"/>
        </w:rPr>
        <w:t>на 2024</w:t>
      </w:r>
      <w:r w:rsidRPr="00C05359">
        <w:rPr>
          <w:sz w:val="28"/>
          <w:szCs w:val="28"/>
        </w:rPr>
        <w:t xml:space="preserve"> год</w:t>
      </w:r>
      <w:r w:rsidR="00717A88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>.</w:t>
      </w:r>
    </w:p>
    <w:p w:rsidR="00F21D0C" w:rsidRDefault="007F2698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5C56C6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 xml:space="preserve">Состав </w:t>
      </w:r>
      <w:r w:rsidR="00137E75">
        <w:rPr>
          <w:sz w:val="28"/>
          <w:szCs w:val="28"/>
        </w:rPr>
        <w:t xml:space="preserve">межведомственной </w:t>
      </w:r>
      <w:r w:rsidR="00494A3D" w:rsidRPr="00C05359">
        <w:rPr>
          <w:sz w:val="28"/>
          <w:szCs w:val="28"/>
        </w:rPr>
        <w:t>комиссии по организации отдыха, оздоровления и занятости детей</w:t>
      </w:r>
      <w:r w:rsidR="00836284" w:rsidRPr="00C05359">
        <w:rPr>
          <w:sz w:val="28"/>
          <w:szCs w:val="28"/>
        </w:rPr>
        <w:t xml:space="preserve"> и подростков в Кировском </w:t>
      </w:r>
      <w:r w:rsidR="00A83779">
        <w:rPr>
          <w:sz w:val="28"/>
          <w:szCs w:val="28"/>
        </w:rPr>
        <w:t>муниципальном</w:t>
      </w:r>
      <w:r w:rsidR="00836284" w:rsidRPr="00C05359">
        <w:rPr>
          <w:sz w:val="28"/>
          <w:szCs w:val="28"/>
        </w:rPr>
        <w:t xml:space="preserve"> округе</w:t>
      </w:r>
      <w:r w:rsidR="00137E75">
        <w:rPr>
          <w:sz w:val="28"/>
          <w:szCs w:val="28"/>
        </w:rPr>
        <w:t xml:space="preserve"> на 20</w:t>
      </w:r>
      <w:r w:rsidR="00A83779">
        <w:rPr>
          <w:sz w:val="28"/>
          <w:szCs w:val="28"/>
        </w:rPr>
        <w:t>24</w:t>
      </w:r>
      <w:r w:rsidR="00494A3D" w:rsidRPr="00C05359">
        <w:rPr>
          <w:sz w:val="28"/>
          <w:szCs w:val="28"/>
        </w:rPr>
        <w:t xml:space="preserve"> год.</w:t>
      </w:r>
    </w:p>
    <w:p w:rsidR="00137E75" w:rsidRDefault="00137E75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Положение межведомственной </w:t>
      </w:r>
      <w:r w:rsidRPr="00C05359">
        <w:rPr>
          <w:sz w:val="28"/>
          <w:szCs w:val="28"/>
        </w:rPr>
        <w:t xml:space="preserve">комиссии по организации отдыха, оздоровления и занятости детей и подростков в Кировском </w:t>
      </w:r>
      <w:r w:rsidR="00A83779">
        <w:rPr>
          <w:sz w:val="28"/>
          <w:szCs w:val="28"/>
        </w:rPr>
        <w:t>муниципальном</w:t>
      </w:r>
      <w:r w:rsidRPr="00C05359">
        <w:rPr>
          <w:sz w:val="28"/>
          <w:szCs w:val="28"/>
        </w:rPr>
        <w:t xml:space="preserve"> округе</w:t>
      </w:r>
      <w:r w:rsidR="00E27123">
        <w:rPr>
          <w:sz w:val="28"/>
          <w:szCs w:val="28"/>
        </w:rPr>
        <w:t xml:space="preserve"> (Приложение 3).</w:t>
      </w:r>
    </w:p>
    <w:p w:rsidR="00F80A53" w:rsidRDefault="00137E75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12FE0">
        <w:rPr>
          <w:sz w:val="28"/>
          <w:szCs w:val="28"/>
        </w:rPr>
        <w:t>.</w:t>
      </w:r>
      <w:r w:rsidR="00F80A53">
        <w:rPr>
          <w:sz w:val="28"/>
          <w:szCs w:val="28"/>
        </w:rPr>
        <w:t xml:space="preserve"> Состав комиссии по приемке </w:t>
      </w:r>
      <w:r w:rsidR="00F80A53" w:rsidRPr="00F80A53">
        <w:rPr>
          <w:sz w:val="28"/>
          <w:szCs w:val="28"/>
        </w:rPr>
        <w:t xml:space="preserve">организаций отдыха, оздоровления и занятости детей и подростков в Кировском </w:t>
      </w:r>
      <w:r w:rsidR="00A83779">
        <w:rPr>
          <w:sz w:val="28"/>
          <w:szCs w:val="28"/>
        </w:rPr>
        <w:t>муниципальном</w:t>
      </w:r>
      <w:r w:rsidR="00F80A53">
        <w:rPr>
          <w:sz w:val="28"/>
          <w:szCs w:val="28"/>
        </w:rPr>
        <w:t xml:space="preserve"> округе</w:t>
      </w:r>
      <w:r w:rsidR="00F80A53" w:rsidRPr="00F80A53">
        <w:rPr>
          <w:sz w:val="28"/>
          <w:szCs w:val="28"/>
        </w:rPr>
        <w:t xml:space="preserve"> в</w:t>
      </w:r>
      <w:r w:rsidR="00A83779">
        <w:rPr>
          <w:sz w:val="28"/>
          <w:szCs w:val="28"/>
        </w:rPr>
        <w:t xml:space="preserve"> 2024</w:t>
      </w:r>
      <w:r w:rsidR="00F80A53" w:rsidRPr="00F80A53">
        <w:rPr>
          <w:sz w:val="28"/>
          <w:szCs w:val="28"/>
        </w:rPr>
        <w:t xml:space="preserve"> году</w:t>
      </w:r>
      <w:r w:rsidR="00F80A53">
        <w:rPr>
          <w:sz w:val="28"/>
          <w:szCs w:val="28"/>
        </w:rPr>
        <w:t>.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F62EE" w:rsidRPr="00C05359">
        <w:rPr>
          <w:sz w:val="28"/>
          <w:szCs w:val="28"/>
        </w:rPr>
        <w:t xml:space="preserve">. </w:t>
      </w:r>
      <w:r w:rsidR="00F21D0C">
        <w:rPr>
          <w:sz w:val="28"/>
          <w:szCs w:val="28"/>
        </w:rPr>
        <w:t>О</w:t>
      </w:r>
      <w:r w:rsidR="00494A3D" w:rsidRPr="00C05359">
        <w:rPr>
          <w:sz w:val="28"/>
          <w:szCs w:val="28"/>
        </w:rPr>
        <w:t xml:space="preserve">тделу образования администрации Кировского </w:t>
      </w:r>
      <w:r w:rsidR="00EC710B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494A3D" w:rsidRPr="00C05359">
        <w:rPr>
          <w:sz w:val="28"/>
          <w:szCs w:val="28"/>
        </w:rPr>
        <w:t xml:space="preserve"> Ставропольского края: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5F61" w:rsidRPr="00C05359">
        <w:rPr>
          <w:sz w:val="28"/>
          <w:szCs w:val="28"/>
        </w:rPr>
        <w:t xml:space="preserve">.1. </w:t>
      </w:r>
      <w:r w:rsidR="00494A3D" w:rsidRPr="00C05359">
        <w:rPr>
          <w:sz w:val="28"/>
          <w:szCs w:val="28"/>
        </w:rPr>
        <w:t xml:space="preserve">Провести подготовительные мероприятия по </w:t>
      </w:r>
      <w:r w:rsidR="00EC710B">
        <w:rPr>
          <w:sz w:val="28"/>
          <w:szCs w:val="28"/>
        </w:rPr>
        <w:t xml:space="preserve">открытию </w:t>
      </w:r>
      <w:r w:rsidR="00494A3D" w:rsidRPr="00C05359">
        <w:rPr>
          <w:sz w:val="28"/>
          <w:szCs w:val="28"/>
        </w:rPr>
        <w:t xml:space="preserve">лагерей с дневным </w:t>
      </w:r>
      <w:r w:rsidR="000112FE" w:rsidRPr="00C05359">
        <w:rPr>
          <w:sz w:val="28"/>
          <w:szCs w:val="28"/>
        </w:rPr>
        <w:t xml:space="preserve">пребыванием в срок не </w:t>
      </w:r>
      <w:r w:rsidR="00EC710B" w:rsidRPr="00C05359">
        <w:rPr>
          <w:sz w:val="28"/>
          <w:szCs w:val="28"/>
        </w:rPr>
        <w:t>позднее</w:t>
      </w:r>
      <w:r w:rsidR="00EC710B">
        <w:rPr>
          <w:sz w:val="28"/>
          <w:szCs w:val="28"/>
        </w:rPr>
        <w:t xml:space="preserve"> 6</w:t>
      </w:r>
      <w:r w:rsidR="00A83779">
        <w:rPr>
          <w:sz w:val="28"/>
          <w:szCs w:val="28"/>
        </w:rPr>
        <w:t xml:space="preserve"> мая 2024</w:t>
      </w:r>
      <w:r w:rsidR="00494A3D" w:rsidRPr="00C05359">
        <w:rPr>
          <w:sz w:val="28"/>
          <w:szCs w:val="28"/>
        </w:rPr>
        <w:t xml:space="preserve"> года.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5F61" w:rsidRPr="00C05359">
        <w:rPr>
          <w:sz w:val="28"/>
          <w:szCs w:val="28"/>
        </w:rPr>
        <w:t>.2.</w:t>
      </w:r>
      <w:r w:rsidR="00FD7C80" w:rsidRPr="00C05359">
        <w:rPr>
          <w:sz w:val="28"/>
          <w:szCs w:val="28"/>
        </w:rPr>
        <w:t xml:space="preserve"> </w:t>
      </w:r>
      <w:r w:rsidR="00494A3D" w:rsidRPr="00C05359">
        <w:rPr>
          <w:sz w:val="28"/>
          <w:szCs w:val="28"/>
        </w:rPr>
        <w:t>Определить квоту распределения мест в загородные оздоровительные лагеря Ставропольского края и квоту распределения мест</w:t>
      </w:r>
      <w:r w:rsidR="00E84CAB" w:rsidRPr="00C05359">
        <w:rPr>
          <w:sz w:val="28"/>
          <w:szCs w:val="28"/>
        </w:rPr>
        <w:t xml:space="preserve"> </w:t>
      </w:r>
      <w:r w:rsidR="002014CA" w:rsidRPr="00C05359">
        <w:rPr>
          <w:sz w:val="28"/>
          <w:szCs w:val="28"/>
        </w:rPr>
        <w:t>в</w:t>
      </w:r>
      <w:r w:rsidR="004925AC">
        <w:rPr>
          <w:sz w:val="28"/>
          <w:szCs w:val="28"/>
        </w:rPr>
        <w:t xml:space="preserve"> </w:t>
      </w:r>
      <w:r w:rsidR="002014CA" w:rsidRPr="00C05359">
        <w:rPr>
          <w:sz w:val="28"/>
          <w:szCs w:val="28"/>
        </w:rPr>
        <w:t xml:space="preserve">лагеря </w:t>
      </w:r>
      <w:r w:rsidR="00494A3D" w:rsidRPr="00C05359">
        <w:rPr>
          <w:sz w:val="28"/>
          <w:szCs w:val="28"/>
        </w:rPr>
        <w:t>с</w:t>
      </w:r>
      <w:r w:rsidR="002014CA" w:rsidRPr="00C05359">
        <w:rPr>
          <w:sz w:val="28"/>
          <w:szCs w:val="28"/>
        </w:rPr>
        <w:t xml:space="preserve"> дневным </w:t>
      </w:r>
      <w:r w:rsidR="00494A3D" w:rsidRPr="00C05359">
        <w:rPr>
          <w:sz w:val="28"/>
          <w:szCs w:val="28"/>
        </w:rPr>
        <w:t>пребыванием</w:t>
      </w:r>
      <w:r w:rsidR="009E5F89" w:rsidRPr="00C05359">
        <w:rPr>
          <w:sz w:val="28"/>
          <w:szCs w:val="28"/>
        </w:rPr>
        <w:t xml:space="preserve"> </w:t>
      </w:r>
      <w:r w:rsidR="00494A3D" w:rsidRPr="00C05359">
        <w:rPr>
          <w:sz w:val="28"/>
          <w:szCs w:val="28"/>
        </w:rPr>
        <w:t xml:space="preserve">Кировского </w:t>
      </w:r>
      <w:r w:rsidR="00EC710B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EC710B">
        <w:rPr>
          <w:sz w:val="28"/>
          <w:szCs w:val="28"/>
        </w:rPr>
        <w:t xml:space="preserve"> Ставропольского края на 2024</w:t>
      </w:r>
      <w:r w:rsidR="00494A3D" w:rsidRPr="00C05359">
        <w:rPr>
          <w:sz w:val="28"/>
          <w:szCs w:val="28"/>
        </w:rPr>
        <w:t xml:space="preserve"> год.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5F61" w:rsidRPr="00C05359">
        <w:rPr>
          <w:sz w:val="28"/>
          <w:szCs w:val="28"/>
        </w:rPr>
        <w:t xml:space="preserve">.3. </w:t>
      </w:r>
      <w:r w:rsidR="00494A3D" w:rsidRPr="00C05359">
        <w:rPr>
          <w:sz w:val="28"/>
          <w:szCs w:val="28"/>
        </w:rPr>
        <w:t>Обеспечить</w:t>
      </w:r>
      <w:r w:rsidR="009E5F89" w:rsidRPr="00C05359">
        <w:rPr>
          <w:sz w:val="28"/>
          <w:szCs w:val="28"/>
        </w:rPr>
        <w:t xml:space="preserve"> </w:t>
      </w:r>
      <w:r w:rsidR="00494A3D" w:rsidRPr="00C05359">
        <w:rPr>
          <w:sz w:val="28"/>
          <w:szCs w:val="28"/>
        </w:rPr>
        <w:t>открытие лагерей, пришкольных</w:t>
      </w:r>
      <w:r w:rsidR="009E5F89" w:rsidRPr="00C05359">
        <w:rPr>
          <w:sz w:val="28"/>
          <w:szCs w:val="28"/>
        </w:rPr>
        <w:t xml:space="preserve"> </w:t>
      </w:r>
      <w:r w:rsidR="00494A3D" w:rsidRPr="00C05359">
        <w:rPr>
          <w:sz w:val="28"/>
          <w:szCs w:val="28"/>
        </w:rPr>
        <w:t>площадок</w:t>
      </w:r>
      <w:r w:rsidR="002014CA" w:rsidRPr="00C05359">
        <w:rPr>
          <w:sz w:val="28"/>
          <w:szCs w:val="28"/>
        </w:rPr>
        <w:t xml:space="preserve"> </w:t>
      </w:r>
      <w:r w:rsidR="00494A3D" w:rsidRPr="00C05359">
        <w:rPr>
          <w:sz w:val="28"/>
          <w:szCs w:val="28"/>
        </w:rPr>
        <w:t xml:space="preserve">не </w:t>
      </w:r>
      <w:r w:rsidR="00E84CAB" w:rsidRPr="00C05359">
        <w:rPr>
          <w:sz w:val="28"/>
          <w:szCs w:val="28"/>
        </w:rPr>
        <w:t>п</w:t>
      </w:r>
      <w:r w:rsidR="00494A3D" w:rsidRPr="00C05359">
        <w:rPr>
          <w:sz w:val="28"/>
          <w:szCs w:val="28"/>
        </w:rPr>
        <w:t>озднее 0</w:t>
      </w:r>
      <w:r w:rsidR="00EC710B">
        <w:rPr>
          <w:sz w:val="28"/>
          <w:szCs w:val="28"/>
        </w:rPr>
        <w:t>3 июня 2024</w:t>
      </w:r>
      <w:r w:rsidR="00494A3D" w:rsidRPr="00C05359">
        <w:rPr>
          <w:sz w:val="28"/>
          <w:szCs w:val="28"/>
        </w:rPr>
        <w:t xml:space="preserve"> года. 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14CA" w:rsidRPr="00C05359">
        <w:rPr>
          <w:sz w:val="28"/>
          <w:szCs w:val="28"/>
        </w:rPr>
        <w:t xml:space="preserve">.4. </w:t>
      </w:r>
      <w:r w:rsidR="00494A3D" w:rsidRPr="00C05359">
        <w:rPr>
          <w:sz w:val="28"/>
          <w:szCs w:val="28"/>
        </w:rPr>
        <w:t>Создать условия для обеспечения безопасности жизни и здоровья детей в период школьных каникул в лагерях, клубах и на пришкольных площадках.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5F61" w:rsidRPr="00C05359">
        <w:rPr>
          <w:sz w:val="28"/>
          <w:szCs w:val="28"/>
        </w:rPr>
        <w:t xml:space="preserve">.5. </w:t>
      </w:r>
      <w:r w:rsidR="00494A3D" w:rsidRPr="00C05359">
        <w:rPr>
          <w:sz w:val="28"/>
          <w:szCs w:val="28"/>
        </w:rPr>
        <w:t>Организовать в лагерях функционирование профильных или тематических смен, деятельность по организации дополнительного образования детей и подростков.</w:t>
      </w:r>
    </w:p>
    <w:p w:rsidR="00F21D0C" w:rsidRDefault="00F21D0C" w:rsidP="00E27123">
      <w:pPr>
        <w:ind w:firstLine="709"/>
        <w:jc w:val="both"/>
        <w:rPr>
          <w:sz w:val="28"/>
          <w:szCs w:val="28"/>
        </w:rPr>
      </w:pP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14CA" w:rsidRPr="00C05359">
        <w:rPr>
          <w:sz w:val="28"/>
          <w:szCs w:val="28"/>
        </w:rPr>
        <w:t xml:space="preserve">. </w:t>
      </w:r>
      <w:r w:rsidR="002655E4">
        <w:rPr>
          <w:sz w:val="28"/>
          <w:szCs w:val="28"/>
        </w:rPr>
        <w:t>Рекомендовать г</w:t>
      </w:r>
      <w:r w:rsidR="00494A3D" w:rsidRPr="00C05359">
        <w:rPr>
          <w:sz w:val="28"/>
          <w:szCs w:val="28"/>
        </w:rPr>
        <w:t xml:space="preserve">осударственному бюджетному учреждению здравоохранения Ставропольского края «Кировская </w:t>
      </w:r>
      <w:r w:rsidR="000112FE" w:rsidRPr="00C05359">
        <w:rPr>
          <w:sz w:val="28"/>
          <w:szCs w:val="28"/>
        </w:rPr>
        <w:t>районная</w:t>
      </w:r>
      <w:r w:rsidR="005C56C6" w:rsidRPr="00C05359">
        <w:rPr>
          <w:sz w:val="28"/>
          <w:szCs w:val="28"/>
        </w:rPr>
        <w:t xml:space="preserve"> </w:t>
      </w:r>
      <w:r w:rsidR="002655E4">
        <w:rPr>
          <w:sz w:val="28"/>
          <w:szCs w:val="28"/>
        </w:rPr>
        <w:t>больница»</w:t>
      </w:r>
      <w:r w:rsidR="00494A3D" w:rsidRPr="00C05359">
        <w:rPr>
          <w:sz w:val="28"/>
          <w:szCs w:val="28"/>
        </w:rPr>
        <w:t>: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14CA" w:rsidRPr="00C05359">
        <w:rPr>
          <w:sz w:val="28"/>
          <w:szCs w:val="28"/>
        </w:rPr>
        <w:t xml:space="preserve">.1. </w:t>
      </w:r>
      <w:r w:rsidR="00494A3D" w:rsidRPr="00C05359">
        <w:rPr>
          <w:sz w:val="28"/>
          <w:szCs w:val="28"/>
        </w:rPr>
        <w:t>Обеспечить лагеря</w:t>
      </w:r>
      <w:r w:rsidR="009E5F89" w:rsidRPr="00C05359">
        <w:rPr>
          <w:sz w:val="28"/>
          <w:szCs w:val="28"/>
        </w:rPr>
        <w:t xml:space="preserve"> </w:t>
      </w:r>
      <w:r w:rsidR="00EC710B">
        <w:rPr>
          <w:sz w:val="28"/>
          <w:szCs w:val="28"/>
        </w:rPr>
        <w:t xml:space="preserve">с дневным </w:t>
      </w:r>
      <w:proofErr w:type="spellStart"/>
      <w:r w:rsidR="00EC710B">
        <w:rPr>
          <w:sz w:val="28"/>
          <w:szCs w:val="28"/>
        </w:rPr>
        <w:t>прребыванием</w:t>
      </w:r>
      <w:proofErr w:type="spellEnd"/>
      <w:r w:rsidR="00EC710B">
        <w:rPr>
          <w:sz w:val="28"/>
          <w:szCs w:val="28"/>
        </w:rPr>
        <w:t xml:space="preserve"> детей </w:t>
      </w:r>
      <w:r w:rsidR="00494A3D" w:rsidRPr="00C05359">
        <w:rPr>
          <w:sz w:val="28"/>
          <w:szCs w:val="28"/>
        </w:rPr>
        <w:t>квалифицированным медицинским персоналом.</w:t>
      </w: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0DF7">
        <w:rPr>
          <w:sz w:val="28"/>
          <w:szCs w:val="28"/>
        </w:rPr>
        <w:t xml:space="preserve">.2. </w:t>
      </w:r>
      <w:r w:rsidR="00494A3D" w:rsidRPr="00C05359">
        <w:rPr>
          <w:sz w:val="28"/>
          <w:szCs w:val="28"/>
        </w:rPr>
        <w:t>Провести своевременную вакцинацию работников пищеблоков лагерей от дизентерии.</w:t>
      </w:r>
    </w:p>
    <w:p w:rsidR="00F21D0C" w:rsidRDefault="00F21D0C" w:rsidP="00E27123">
      <w:pPr>
        <w:ind w:firstLine="709"/>
        <w:jc w:val="both"/>
        <w:rPr>
          <w:sz w:val="28"/>
          <w:szCs w:val="28"/>
        </w:rPr>
      </w:pPr>
    </w:p>
    <w:p w:rsidR="00F21D0C" w:rsidRDefault="00246BA2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7C80" w:rsidRPr="00C05359">
        <w:rPr>
          <w:sz w:val="28"/>
          <w:szCs w:val="28"/>
        </w:rPr>
        <w:t>.</w:t>
      </w:r>
      <w:r w:rsidR="005C6E8D" w:rsidRPr="00C05359">
        <w:rPr>
          <w:sz w:val="28"/>
          <w:szCs w:val="28"/>
        </w:rPr>
        <w:t xml:space="preserve"> Отделу по информационным технологиям и защите информации </w:t>
      </w:r>
      <w:r w:rsidR="00F21D0C" w:rsidRPr="00C05359">
        <w:rPr>
          <w:sz w:val="28"/>
          <w:szCs w:val="28"/>
        </w:rPr>
        <w:t xml:space="preserve">администрации </w:t>
      </w:r>
      <w:r w:rsidR="006D3D87" w:rsidRPr="00C05359">
        <w:rPr>
          <w:sz w:val="28"/>
          <w:szCs w:val="28"/>
        </w:rPr>
        <w:t xml:space="preserve">Кировского </w:t>
      </w:r>
      <w:r w:rsidR="00EC710B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6D3D87" w:rsidRPr="00C05359">
        <w:rPr>
          <w:sz w:val="28"/>
          <w:szCs w:val="28"/>
        </w:rPr>
        <w:t xml:space="preserve"> </w:t>
      </w:r>
      <w:r w:rsidR="000112FE" w:rsidRPr="00C05359">
        <w:rPr>
          <w:sz w:val="28"/>
          <w:szCs w:val="28"/>
        </w:rPr>
        <w:t>Ставропольского края разместить</w:t>
      </w:r>
      <w:r w:rsidR="00497BF7" w:rsidRPr="00C05359">
        <w:rPr>
          <w:sz w:val="28"/>
          <w:szCs w:val="28"/>
        </w:rPr>
        <w:t xml:space="preserve"> </w:t>
      </w:r>
      <w:r w:rsidR="006D3D87" w:rsidRPr="00C05359">
        <w:rPr>
          <w:sz w:val="28"/>
          <w:szCs w:val="28"/>
        </w:rPr>
        <w:t>в установленном порядке настоящ</w:t>
      </w:r>
      <w:r w:rsidR="005C6E8D" w:rsidRPr="00C05359">
        <w:rPr>
          <w:sz w:val="28"/>
          <w:szCs w:val="28"/>
        </w:rPr>
        <w:t xml:space="preserve">ее постановление на официальном </w:t>
      </w:r>
      <w:r w:rsidR="006D3D87" w:rsidRPr="00C05359">
        <w:rPr>
          <w:sz w:val="28"/>
          <w:szCs w:val="28"/>
        </w:rPr>
        <w:t xml:space="preserve">портале администрации Кировского </w:t>
      </w:r>
      <w:r w:rsidR="00EC710B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5C6E8D" w:rsidRPr="00C05359">
        <w:rPr>
          <w:sz w:val="28"/>
          <w:szCs w:val="28"/>
        </w:rPr>
        <w:t xml:space="preserve"> Ставропольского края </w:t>
      </w:r>
      <w:r w:rsidR="002F1547">
        <w:rPr>
          <w:sz w:val="28"/>
          <w:szCs w:val="28"/>
        </w:rPr>
        <w:t>в сети Интернет в разделе «Нормативно - правовые акты».</w:t>
      </w:r>
    </w:p>
    <w:p w:rsidR="008310E1" w:rsidRDefault="008310E1" w:rsidP="00E2712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310E1" w:rsidRPr="008310E1" w:rsidRDefault="008310E1" w:rsidP="00E27123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310E1">
        <w:rPr>
          <w:rFonts w:ascii="Times New Roman" w:hAnsi="Times New Roman"/>
          <w:sz w:val="28"/>
          <w:szCs w:val="28"/>
        </w:rPr>
        <w:t>5. Постановление администрации Кировского городского о</w:t>
      </w:r>
      <w:r w:rsidR="00EC710B">
        <w:rPr>
          <w:rFonts w:ascii="Times New Roman" w:hAnsi="Times New Roman"/>
          <w:sz w:val="28"/>
          <w:szCs w:val="28"/>
        </w:rPr>
        <w:t>круга Ставропольского края от 28</w:t>
      </w:r>
      <w:r w:rsidRPr="008310E1">
        <w:rPr>
          <w:rFonts w:ascii="Times New Roman" w:hAnsi="Times New Roman"/>
          <w:sz w:val="28"/>
          <w:szCs w:val="28"/>
        </w:rPr>
        <w:t xml:space="preserve"> февраля 202</w:t>
      </w:r>
      <w:r w:rsidR="00EC710B">
        <w:rPr>
          <w:rFonts w:ascii="Times New Roman" w:hAnsi="Times New Roman"/>
          <w:sz w:val="28"/>
          <w:szCs w:val="28"/>
        </w:rPr>
        <w:t>3</w:t>
      </w:r>
      <w:r w:rsidRPr="008310E1">
        <w:rPr>
          <w:rFonts w:ascii="Times New Roman" w:hAnsi="Times New Roman"/>
          <w:sz w:val="28"/>
          <w:szCs w:val="28"/>
        </w:rPr>
        <w:t xml:space="preserve"> года №3</w:t>
      </w:r>
      <w:r w:rsidR="00EC710B">
        <w:rPr>
          <w:rFonts w:ascii="Times New Roman" w:hAnsi="Times New Roman"/>
          <w:sz w:val="28"/>
          <w:szCs w:val="28"/>
        </w:rPr>
        <w:t>72</w:t>
      </w:r>
      <w:r w:rsidRPr="008310E1">
        <w:rPr>
          <w:rFonts w:ascii="Times New Roman" w:hAnsi="Times New Roman"/>
          <w:sz w:val="28"/>
          <w:szCs w:val="28"/>
        </w:rPr>
        <w:t xml:space="preserve"> «Об организации отдыха и оздоровления детей и подростков в К</w:t>
      </w:r>
      <w:r w:rsidR="00EC710B">
        <w:rPr>
          <w:rFonts w:ascii="Times New Roman" w:hAnsi="Times New Roman"/>
          <w:sz w:val="28"/>
          <w:szCs w:val="28"/>
        </w:rPr>
        <w:t>ировском городском округе в 2022</w:t>
      </w:r>
      <w:r w:rsidRPr="008310E1">
        <w:rPr>
          <w:rFonts w:ascii="Times New Roman" w:hAnsi="Times New Roman"/>
          <w:sz w:val="28"/>
          <w:szCs w:val="28"/>
        </w:rPr>
        <w:t xml:space="preserve"> году» считать утратившим силу.</w:t>
      </w:r>
    </w:p>
    <w:p w:rsidR="00F21D0C" w:rsidRDefault="00F21D0C" w:rsidP="00E27123">
      <w:pPr>
        <w:ind w:firstLine="709"/>
        <w:jc w:val="both"/>
        <w:rPr>
          <w:sz w:val="28"/>
          <w:szCs w:val="28"/>
        </w:rPr>
      </w:pPr>
    </w:p>
    <w:p w:rsidR="00F21D0C" w:rsidRDefault="008310E1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014CA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 xml:space="preserve">Контроль за </w:t>
      </w:r>
      <w:r w:rsidR="00D82E3F" w:rsidRPr="00C05359">
        <w:rPr>
          <w:sz w:val="28"/>
          <w:szCs w:val="28"/>
        </w:rPr>
        <w:t>вы</w:t>
      </w:r>
      <w:r w:rsidR="00494A3D" w:rsidRPr="00C05359">
        <w:rPr>
          <w:sz w:val="28"/>
          <w:szCs w:val="28"/>
        </w:rPr>
        <w:t>полнением нас</w:t>
      </w:r>
      <w:r w:rsidR="002014CA" w:rsidRPr="00C05359">
        <w:rPr>
          <w:sz w:val="28"/>
          <w:szCs w:val="28"/>
        </w:rPr>
        <w:t xml:space="preserve">тоящего постановления возложить </w:t>
      </w:r>
      <w:r w:rsidR="00494A3D" w:rsidRPr="00C05359">
        <w:rPr>
          <w:sz w:val="28"/>
          <w:szCs w:val="28"/>
        </w:rPr>
        <w:t xml:space="preserve">на заместителя главы администрации Кировского </w:t>
      </w:r>
      <w:r w:rsidR="004301C5" w:rsidRPr="00C05359">
        <w:rPr>
          <w:sz w:val="28"/>
          <w:szCs w:val="28"/>
        </w:rPr>
        <w:t>городского округа</w:t>
      </w:r>
      <w:r w:rsidR="00494A3D" w:rsidRPr="00C05359">
        <w:rPr>
          <w:sz w:val="28"/>
          <w:szCs w:val="28"/>
        </w:rPr>
        <w:t xml:space="preserve"> Став</w:t>
      </w:r>
      <w:r w:rsidR="002C7B66">
        <w:rPr>
          <w:sz w:val="28"/>
          <w:szCs w:val="28"/>
        </w:rPr>
        <w:t>ропольского края Тупиченко Е.В.</w:t>
      </w:r>
    </w:p>
    <w:p w:rsidR="002C7B66" w:rsidRDefault="002C7B66" w:rsidP="00E27123">
      <w:pPr>
        <w:ind w:firstLine="709"/>
        <w:jc w:val="both"/>
        <w:rPr>
          <w:sz w:val="28"/>
          <w:szCs w:val="28"/>
        </w:rPr>
      </w:pPr>
    </w:p>
    <w:p w:rsidR="00494A3D" w:rsidRPr="00C05359" w:rsidRDefault="008310E1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014CA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>Настоящее постановление вступает в силу со дня подписания.</w:t>
      </w:r>
    </w:p>
    <w:p w:rsidR="00BB3B79" w:rsidRPr="00C05359" w:rsidRDefault="00BB3B79" w:rsidP="00E27123">
      <w:pPr>
        <w:rPr>
          <w:sz w:val="28"/>
          <w:szCs w:val="28"/>
        </w:rPr>
      </w:pPr>
    </w:p>
    <w:p w:rsidR="00395B94" w:rsidRDefault="00395B94" w:rsidP="000112FE">
      <w:pPr>
        <w:jc w:val="both"/>
        <w:rPr>
          <w:sz w:val="28"/>
          <w:szCs w:val="28"/>
        </w:rPr>
      </w:pPr>
    </w:p>
    <w:p w:rsidR="002C7B66" w:rsidRDefault="00137E75" w:rsidP="002C7B6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Кировского </w:t>
      </w:r>
      <w:r w:rsidR="00EC710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:rsidR="00137E75" w:rsidRDefault="00137E75" w:rsidP="002C7B6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Н.О. </w:t>
      </w:r>
      <w:proofErr w:type="spellStart"/>
      <w:r>
        <w:rPr>
          <w:sz w:val="28"/>
          <w:szCs w:val="28"/>
        </w:rPr>
        <w:t>Новопашин</w:t>
      </w:r>
      <w:proofErr w:type="spellEnd"/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E27123" w:rsidRDefault="00E27123" w:rsidP="002C7B66">
      <w:pPr>
        <w:spacing w:line="240" w:lineRule="exact"/>
        <w:jc w:val="both"/>
        <w:rPr>
          <w:sz w:val="28"/>
          <w:szCs w:val="28"/>
        </w:rPr>
      </w:pPr>
    </w:p>
    <w:p w:rsidR="00E27123" w:rsidRDefault="00E27123" w:rsidP="002C7B66">
      <w:pPr>
        <w:spacing w:line="240" w:lineRule="exact"/>
        <w:jc w:val="both"/>
        <w:rPr>
          <w:sz w:val="28"/>
          <w:szCs w:val="28"/>
        </w:rPr>
      </w:pPr>
    </w:p>
    <w:p w:rsidR="00E27123" w:rsidRDefault="00E27123" w:rsidP="002C7B66">
      <w:pPr>
        <w:spacing w:line="240" w:lineRule="exact"/>
        <w:jc w:val="both"/>
        <w:rPr>
          <w:sz w:val="28"/>
          <w:szCs w:val="28"/>
        </w:rPr>
      </w:pPr>
    </w:p>
    <w:p w:rsidR="00E27123" w:rsidRDefault="00E27123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Pr="0007384A" w:rsidRDefault="002C7B66" w:rsidP="002C7B66">
      <w:pPr>
        <w:ind w:left="-1134" w:right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   вносит    заместитель   </w:t>
      </w:r>
      <w:r w:rsidRPr="0007384A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  </w:t>
      </w:r>
      <w:r w:rsidRPr="0007384A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Кировского  </w:t>
      </w:r>
      <w:r w:rsidR="00EC710B">
        <w:rPr>
          <w:sz w:val="28"/>
          <w:szCs w:val="28"/>
        </w:rPr>
        <w:t>муниципального</w:t>
      </w:r>
      <w:proofErr w:type="gramEnd"/>
      <w:r w:rsidR="00007257">
        <w:rPr>
          <w:sz w:val="28"/>
          <w:szCs w:val="28"/>
        </w:rPr>
        <w:t xml:space="preserve"> </w:t>
      </w:r>
      <w:r w:rsidRPr="0007384A">
        <w:rPr>
          <w:sz w:val="28"/>
          <w:szCs w:val="28"/>
        </w:rPr>
        <w:t xml:space="preserve">округа Ставропольского края          </w:t>
      </w:r>
      <w:r w:rsidR="0000725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Pr="0007384A">
        <w:rPr>
          <w:sz w:val="28"/>
          <w:szCs w:val="28"/>
        </w:rPr>
        <w:t>Е.В. Тупиченко</w:t>
      </w:r>
    </w:p>
    <w:p w:rsidR="002C7B66" w:rsidRPr="0007384A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07384A">
        <w:rPr>
          <w:sz w:val="28"/>
          <w:szCs w:val="28"/>
        </w:rPr>
        <w:t>Визируют:</w:t>
      </w:r>
    </w:p>
    <w:p w:rsidR="002C7B66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2C7B66" w:rsidRPr="00906926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Управляющий делами администрации </w:t>
      </w:r>
    </w:p>
    <w:p w:rsidR="002C7B66" w:rsidRPr="00906926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Кировского </w:t>
      </w:r>
      <w:r w:rsidR="00EC710B">
        <w:rPr>
          <w:sz w:val="28"/>
          <w:szCs w:val="28"/>
        </w:rPr>
        <w:t>муниципального</w:t>
      </w:r>
      <w:r w:rsidRPr="00906926">
        <w:rPr>
          <w:sz w:val="28"/>
          <w:szCs w:val="28"/>
        </w:rPr>
        <w:t xml:space="preserve"> округа </w:t>
      </w:r>
    </w:p>
    <w:p w:rsidR="002C7B66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Ставропольского края          </w:t>
      </w:r>
      <w:r w:rsidR="00EC710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Т.Ю. Яковлева</w:t>
      </w:r>
      <w:r w:rsidRPr="00906926">
        <w:rPr>
          <w:sz w:val="28"/>
          <w:szCs w:val="28"/>
        </w:rPr>
        <w:t xml:space="preserve"> </w:t>
      </w:r>
    </w:p>
    <w:p w:rsidR="002C7B66" w:rsidRPr="0007384A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                                                     </w:t>
      </w:r>
    </w:p>
    <w:p w:rsidR="002C7B66" w:rsidRPr="0007384A" w:rsidRDefault="008310E1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C7B66" w:rsidRPr="0007384A">
        <w:rPr>
          <w:sz w:val="28"/>
          <w:szCs w:val="28"/>
        </w:rPr>
        <w:t>ачальник отдела правового, кадрового</w:t>
      </w:r>
    </w:p>
    <w:p w:rsidR="002C7B66" w:rsidRPr="0007384A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07384A">
        <w:rPr>
          <w:sz w:val="28"/>
          <w:szCs w:val="28"/>
        </w:rPr>
        <w:t>обеспечения и профилактики коррупционных</w:t>
      </w:r>
    </w:p>
    <w:p w:rsidR="002C7B66" w:rsidRPr="0007384A" w:rsidRDefault="002C7B66" w:rsidP="002C7B66">
      <w:pPr>
        <w:tabs>
          <w:tab w:val="left" w:pos="9214"/>
        </w:tabs>
        <w:spacing w:line="240" w:lineRule="exact"/>
        <w:ind w:left="-1134" w:right="850"/>
        <w:jc w:val="both"/>
        <w:rPr>
          <w:sz w:val="28"/>
          <w:szCs w:val="28"/>
        </w:rPr>
      </w:pPr>
      <w:r w:rsidRPr="0007384A">
        <w:rPr>
          <w:sz w:val="28"/>
          <w:szCs w:val="28"/>
        </w:rPr>
        <w:t xml:space="preserve">правонарушений администрации                                          </w:t>
      </w:r>
      <w:r>
        <w:rPr>
          <w:sz w:val="28"/>
          <w:szCs w:val="28"/>
        </w:rPr>
        <w:t xml:space="preserve">  </w:t>
      </w:r>
      <w:r w:rsidRPr="000738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0738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Т.С. </w:t>
      </w:r>
      <w:proofErr w:type="spellStart"/>
      <w:r>
        <w:rPr>
          <w:sz w:val="28"/>
          <w:szCs w:val="28"/>
        </w:rPr>
        <w:t>Марочкина</w:t>
      </w:r>
      <w:proofErr w:type="spellEnd"/>
    </w:p>
    <w:p w:rsidR="002C7B66" w:rsidRPr="0007384A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2C7B66" w:rsidRPr="0007384A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07384A">
        <w:rPr>
          <w:sz w:val="28"/>
          <w:szCs w:val="28"/>
        </w:rPr>
        <w:t xml:space="preserve">Начальник </w:t>
      </w:r>
      <w:r w:rsidR="00EC710B">
        <w:rPr>
          <w:sz w:val="28"/>
          <w:szCs w:val="28"/>
        </w:rPr>
        <w:t>управления</w:t>
      </w:r>
      <w:r w:rsidRPr="0007384A">
        <w:rPr>
          <w:sz w:val="28"/>
          <w:szCs w:val="28"/>
        </w:rPr>
        <w:t xml:space="preserve"> образования </w:t>
      </w:r>
    </w:p>
    <w:p w:rsidR="002C7B66" w:rsidRPr="0007384A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  <w:r w:rsidRPr="0007384A">
        <w:rPr>
          <w:sz w:val="28"/>
          <w:szCs w:val="28"/>
        </w:rPr>
        <w:t xml:space="preserve">администрации   </w:t>
      </w:r>
      <w:r w:rsidR="00EC710B">
        <w:rPr>
          <w:sz w:val="28"/>
          <w:szCs w:val="28"/>
        </w:rPr>
        <w:t xml:space="preserve">                                        </w:t>
      </w:r>
      <w:r w:rsidRPr="0007384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  <w:r w:rsidRPr="0007384A">
        <w:rPr>
          <w:sz w:val="28"/>
          <w:szCs w:val="28"/>
        </w:rPr>
        <w:t xml:space="preserve">   И.В. </w:t>
      </w:r>
      <w:proofErr w:type="spellStart"/>
      <w:r w:rsidRPr="0007384A">
        <w:rPr>
          <w:sz w:val="28"/>
          <w:szCs w:val="28"/>
        </w:rPr>
        <w:t>Битик</w:t>
      </w:r>
      <w:proofErr w:type="spellEnd"/>
    </w:p>
    <w:p w:rsidR="002C7B66" w:rsidRPr="0007384A" w:rsidRDefault="002C7B66" w:rsidP="002C7B66">
      <w:pPr>
        <w:tabs>
          <w:tab w:val="left" w:pos="9214"/>
        </w:tabs>
        <w:spacing w:line="240" w:lineRule="exact"/>
        <w:ind w:left="-1134" w:right="850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9E437A" w:rsidRPr="0007384A" w:rsidRDefault="009E437A" w:rsidP="002C7B66">
      <w:pPr>
        <w:spacing w:line="240" w:lineRule="exact"/>
        <w:ind w:left="-1134" w:right="850"/>
        <w:jc w:val="both"/>
        <w:rPr>
          <w:sz w:val="28"/>
          <w:szCs w:val="28"/>
        </w:rPr>
      </w:pPr>
    </w:p>
    <w:p w:rsidR="0078045A" w:rsidRDefault="002C7B66" w:rsidP="00E27123">
      <w:pPr>
        <w:spacing w:line="240" w:lineRule="exact"/>
        <w:ind w:left="-1134" w:right="851"/>
        <w:jc w:val="both"/>
        <w:rPr>
          <w:sz w:val="28"/>
          <w:szCs w:val="28"/>
        </w:rPr>
      </w:pPr>
      <w:proofErr w:type="gramStart"/>
      <w:r w:rsidRPr="0007384A">
        <w:rPr>
          <w:sz w:val="28"/>
          <w:szCs w:val="28"/>
        </w:rPr>
        <w:t>Проект  подготовил</w:t>
      </w:r>
      <w:proofErr w:type="gramEnd"/>
      <w:r w:rsidRPr="0007384A">
        <w:rPr>
          <w:sz w:val="28"/>
          <w:szCs w:val="28"/>
        </w:rPr>
        <w:t xml:space="preserve"> ведущий</w:t>
      </w:r>
      <w:r w:rsidR="00E27123">
        <w:rPr>
          <w:sz w:val="28"/>
          <w:szCs w:val="28"/>
        </w:rPr>
        <w:t xml:space="preserve"> </w:t>
      </w:r>
      <w:r w:rsidRPr="0007384A">
        <w:rPr>
          <w:sz w:val="28"/>
          <w:szCs w:val="28"/>
        </w:rPr>
        <w:t xml:space="preserve">специалист </w:t>
      </w:r>
      <w:r w:rsidR="00EC710B">
        <w:rPr>
          <w:sz w:val="28"/>
          <w:szCs w:val="28"/>
        </w:rPr>
        <w:t>управления</w:t>
      </w:r>
      <w:r w:rsidR="00E27123">
        <w:rPr>
          <w:sz w:val="28"/>
          <w:szCs w:val="28"/>
        </w:rPr>
        <w:t xml:space="preserve"> </w:t>
      </w:r>
      <w:r w:rsidRPr="0007384A">
        <w:rPr>
          <w:sz w:val="28"/>
          <w:szCs w:val="28"/>
        </w:rPr>
        <w:t xml:space="preserve">образования  администрации Кировского </w:t>
      </w:r>
      <w:r w:rsidR="009E437A">
        <w:rPr>
          <w:sz w:val="28"/>
          <w:szCs w:val="28"/>
        </w:rPr>
        <w:t>муниципального</w:t>
      </w:r>
      <w:r w:rsidRPr="0007384A">
        <w:rPr>
          <w:sz w:val="28"/>
          <w:szCs w:val="28"/>
        </w:rPr>
        <w:t xml:space="preserve"> округа</w:t>
      </w:r>
      <w:r w:rsidR="00E27123">
        <w:rPr>
          <w:sz w:val="28"/>
          <w:szCs w:val="28"/>
        </w:rPr>
        <w:t xml:space="preserve"> </w:t>
      </w:r>
      <w:r w:rsidR="009E437A">
        <w:rPr>
          <w:sz w:val="28"/>
          <w:szCs w:val="28"/>
        </w:rPr>
        <w:t xml:space="preserve">                              </w:t>
      </w:r>
      <w:r w:rsidRPr="0007384A">
        <w:rPr>
          <w:sz w:val="28"/>
          <w:szCs w:val="28"/>
        </w:rPr>
        <w:t>Ставропольского</w:t>
      </w:r>
      <w:r w:rsidR="009E437A">
        <w:rPr>
          <w:sz w:val="28"/>
          <w:szCs w:val="28"/>
        </w:rPr>
        <w:t xml:space="preserve"> к</w:t>
      </w:r>
      <w:r w:rsidRPr="0007384A">
        <w:rPr>
          <w:sz w:val="28"/>
          <w:szCs w:val="28"/>
        </w:rPr>
        <w:t>рая</w:t>
      </w:r>
      <w:r w:rsidR="009E437A">
        <w:rPr>
          <w:sz w:val="28"/>
          <w:szCs w:val="28"/>
        </w:rPr>
        <w:t xml:space="preserve">   </w:t>
      </w:r>
      <w:r w:rsidR="00E27123">
        <w:rPr>
          <w:sz w:val="28"/>
          <w:szCs w:val="28"/>
        </w:rPr>
        <w:t xml:space="preserve">               </w:t>
      </w:r>
      <w:r w:rsidRPr="0007384A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</w:t>
      </w:r>
      <w:r w:rsidRPr="0007384A">
        <w:rPr>
          <w:sz w:val="28"/>
          <w:szCs w:val="28"/>
        </w:rPr>
        <w:t>О.А. Казакова</w:t>
      </w:r>
    </w:p>
    <w:tbl>
      <w:tblPr>
        <w:tblW w:w="9340" w:type="dxa"/>
        <w:tblInd w:w="534" w:type="dxa"/>
        <w:tblLook w:val="04A0" w:firstRow="1" w:lastRow="0" w:firstColumn="1" w:lastColumn="0" w:noHBand="0" w:noVBand="1"/>
      </w:tblPr>
      <w:tblGrid>
        <w:gridCol w:w="3827"/>
        <w:gridCol w:w="149"/>
        <w:gridCol w:w="4954"/>
        <w:gridCol w:w="410"/>
      </w:tblGrid>
      <w:tr w:rsidR="004D2E1F" w:rsidRPr="00C05359" w:rsidTr="009A46AD">
        <w:trPr>
          <w:gridBefore w:val="2"/>
          <w:wBefore w:w="3976" w:type="dxa"/>
          <w:trHeight w:val="1137"/>
        </w:trPr>
        <w:tc>
          <w:tcPr>
            <w:tcW w:w="5364" w:type="dxa"/>
            <w:gridSpan w:val="2"/>
            <w:hideMark/>
          </w:tcPr>
          <w:p w:rsidR="004D2E1F" w:rsidRPr="00C05359" w:rsidRDefault="00FC0856" w:rsidP="00F21D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  <w:r w:rsidR="005C02A0">
              <w:rPr>
                <w:sz w:val="28"/>
                <w:szCs w:val="28"/>
              </w:rPr>
              <w:t>УТВЕРЖДЕН</w:t>
            </w:r>
          </w:p>
          <w:p w:rsidR="004D2E1F" w:rsidRPr="00C05359" w:rsidRDefault="004D2E1F" w:rsidP="00F21D0C">
            <w:pPr>
              <w:jc w:val="center"/>
              <w:rPr>
                <w:sz w:val="28"/>
                <w:szCs w:val="28"/>
              </w:rPr>
            </w:pPr>
            <w:r w:rsidRPr="00C05359">
              <w:rPr>
                <w:sz w:val="28"/>
                <w:szCs w:val="28"/>
              </w:rPr>
              <w:t>постановлением администрации</w:t>
            </w:r>
          </w:p>
          <w:p w:rsidR="004D2E1F" w:rsidRPr="00C05359" w:rsidRDefault="004D2E1F" w:rsidP="00F21D0C">
            <w:pPr>
              <w:jc w:val="center"/>
              <w:rPr>
                <w:sz w:val="28"/>
                <w:szCs w:val="28"/>
              </w:rPr>
            </w:pPr>
            <w:r w:rsidRPr="00C05359">
              <w:rPr>
                <w:sz w:val="28"/>
                <w:szCs w:val="28"/>
              </w:rPr>
              <w:t xml:space="preserve">Кировского </w:t>
            </w:r>
            <w:r w:rsidR="009E437A">
              <w:rPr>
                <w:sz w:val="28"/>
                <w:szCs w:val="28"/>
              </w:rPr>
              <w:t>муниципального</w:t>
            </w:r>
            <w:r w:rsidRPr="00C05359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4D2E1F" w:rsidRPr="00C05359" w:rsidRDefault="004D2E1F" w:rsidP="000112FE">
            <w:pPr>
              <w:jc w:val="both"/>
              <w:rPr>
                <w:sz w:val="28"/>
                <w:szCs w:val="28"/>
              </w:rPr>
            </w:pPr>
          </w:p>
        </w:tc>
      </w:tr>
      <w:tr w:rsidR="004D2E1F" w:rsidRPr="00C05359" w:rsidTr="009A46AD">
        <w:trPr>
          <w:gridAfter w:val="1"/>
          <w:wAfter w:w="410" w:type="dxa"/>
          <w:trHeight w:val="443"/>
        </w:trPr>
        <w:tc>
          <w:tcPr>
            <w:tcW w:w="8930" w:type="dxa"/>
            <w:gridSpan w:val="3"/>
          </w:tcPr>
          <w:p w:rsidR="00F80A53" w:rsidRDefault="00F80A53" w:rsidP="000112FE">
            <w:pPr>
              <w:jc w:val="center"/>
              <w:rPr>
                <w:sz w:val="28"/>
                <w:szCs w:val="28"/>
              </w:rPr>
            </w:pPr>
          </w:p>
          <w:p w:rsidR="009A46AD" w:rsidRDefault="009A46AD" w:rsidP="000112FE">
            <w:pPr>
              <w:jc w:val="center"/>
              <w:rPr>
                <w:sz w:val="28"/>
                <w:szCs w:val="28"/>
              </w:rPr>
            </w:pPr>
          </w:p>
          <w:p w:rsidR="009A46AD" w:rsidRDefault="009A46AD" w:rsidP="000112FE">
            <w:pPr>
              <w:jc w:val="center"/>
              <w:rPr>
                <w:sz w:val="28"/>
                <w:szCs w:val="28"/>
              </w:rPr>
            </w:pPr>
          </w:p>
          <w:p w:rsidR="009A46AD" w:rsidRDefault="009A46AD" w:rsidP="000112FE">
            <w:pPr>
              <w:jc w:val="center"/>
              <w:rPr>
                <w:sz w:val="28"/>
                <w:szCs w:val="28"/>
              </w:rPr>
            </w:pPr>
          </w:p>
          <w:p w:rsidR="008310E1" w:rsidRDefault="008310E1" w:rsidP="000112FE">
            <w:pPr>
              <w:jc w:val="center"/>
              <w:rPr>
                <w:sz w:val="28"/>
                <w:szCs w:val="28"/>
              </w:rPr>
            </w:pPr>
          </w:p>
          <w:p w:rsidR="000112FE" w:rsidRPr="00C05359" w:rsidRDefault="000112FE" w:rsidP="000112FE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C05359">
              <w:rPr>
                <w:sz w:val="28"/>
                <w:szCs w:val="28"/>
              </w:rPr>
              <w:t>СОСТАВ</w:t>
            </w:r>
          </w:p>
          <w:p w:rsidR="000112FE" w:rsidRPr="00C05359" w:rsidRDefault="004D2E1F" w:rsidP="000112FE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>комиссии по организации отдыха, оздоровл</w:t>
            </w:r>
            <w:r w:rsidR="000112FE" w:rsidRPr="00C05359">
              <w:rPr>
                <w:rFonts w:eastAsiaTheme="minorHAnsi"/>
                <w:sz w:val="28"/>
                <w:szCs w:val="28"/>
              </w:rPr>
              <w:t xml:space="preserve">ения и занятости детей </w:t>
            </w:r>
          </w:p>
          <w:p w:rsidR="004D2E1F" w:rsidRPr="00C05359" w:rsidRDefault="000112FE" w:rsidP="000112FE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и </w:t>
            </w:r>
            <w:r w:rsidR="004D2E1F" w:rsidRPr="00C05359">
              <w:rPr>
                <w:rFonts w:eastAsiaTheme="minorHAnsi"/>
                <w:sz w:val="28"/>
                <w:szCs w:val="28"/>
              </w:rPr>
              <w:t>подростков в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</w:t>
            </w:r>
            <w:r w:rsidR="004D2E1F" w:rsidRPr="00C05359">
              <w:rPr>
                <w:rFonts w:eastAsiaTheme="minorHAnsi"/>
                <w:sz w:val="28"/>
                <w:szCs w:val="28"/>
              </w:rPr>
              <w:t>Кировском городском округе на 20</w:t>
            </w:r>
            <w:r w:rsidR="009E437A">
              <w:rPr>
                <w:rFonts w:eastAsiaTheme="minorHAnsi"/>
                <w:sz w:val="28"/>
                <w:szCs w:val="28"/>
              </w:rPr>
              <w:t>24</w:t>
            </w:r>
            <w:r w:rsidR="004D2E1F" w:rsidRPr="00C05359">
              <w:rPr>
                <w:rFonts w:eastAsiaTheme="minorHAnsi"/>
                <w:sz w:val="28"/>
                <w:szCs w:val="28"/>
              </w:rPr>
              <w:t xml:space="preserve"> год</w:t>
            </w:r>
          </w:p>
          <w:p w:rsidR="004D2E1F" w:rsidRPr="00C05359" w:rsidRDefault="004D2E1F" w:rsidP="000112FE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D2E1F" w:rsidRPr="00C05359" w:rsidTr="009A46AD">
        <w:trPr>
          <w:gridAfter w:val="1"/>
          <w:wAfter w:w="410" w:type="dxa"/>
          <w:trHeight w:val="603"/>
        </w:trPr>
        <w:tc>
          <w:tcPr>
            <w:tcW w:w="3827" w:type="dxa"/>
            <w:hideMark/>
          </w:tcPr>
          <w:p w:rsidR="001A0DF7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Тупиченко </w:t>
            </w:r>
          </w:p>
          <w:p w:rsidR="004D2E1F" w:rsidRPr="00C05359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>Елена Викторовна</w:t>
            </w:r>
          </w:p>
        </w:tc>
        <w:tc>
          <w:tcPr>
            <w:tcW w:w="5103" w:type="dxa"/>
            <w:gridSpan w:val="2"/>
          </w:tcPr>
          <w:p w:rsidR="004D2E1F" w:rsidRPr="00C05359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заместитель главы администрации Кировского </w:t>
            </w:r>
            <w:r w:rsidR="009E437A">
              <w:rPr>
                <w:rFonts w:eastAsiaTheme="minorHAnsi"/>
                <w:sz w:val="28"/>
                <w:szCs w:val="28"/>
              </w:rPr>
              <w:t>муниципального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округа Ставропольского края, председатель комиссии</w:t>
            </w:r>
          </w:p>
          <w:p w:rsidR="004D2E1F" w:rsidRPr="00C05359" w:rsidRDefault="004D2E1F" w:rsidP="000112FE">
            <w:pPr>
              <w:pStyle w:val="Default"/>
              <w:spacing w:line="276" w:lineRule="auto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4D2E1F" w:rsidRPr="00C05359" w:rsidTr="009A46AD">
        <w:trPr>
          <w:gridAfter w:val="1"/>
          <w:wAfter w:w="410" w:type="dxa"/>
          <w:trHeight w:val="602"/>
        </w:trPr>
        <w:tc>
          <w:tcPr>
            <w:tcW w:w="3827" w:type="dxa"/>
            <w:hideMark/>
          </w:tcPr>
          <w:p w:rsidR="00151D45" w:rsidRDefault="00151D45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proofErr w:type="spellStart"/>
            <w:r>
              <w:rPr>
                <w:rFonts w:eastAsiaTheme="minorHAnsi"/>
                <w:sz w:val="28"/>
                <w:szCs w:val="28"/>
              </w:rPr>
              <w:t>Битик</w:t>
            </w:r>
            <w:proofErr w:type="spellEnd"/>
            <w:r>
              <w:rPr>
                <w:rFonts w:eastAsiaTheme="minorHAnsi"/>
                <w:sz w:val="28"/>
                <w:szCs w:val="28"/>
              </w:rPr>
              <w:t xml:space="preserve"> </w:t>
            </w:r>
          </w:p>
          <w:p w:rsidR="004D2E1F" w:rsidRPr="00C05359" w:rsidRDefault="00151D45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Ирина Валентиновна</w:t>
            </w:r>
          </w:p>
        </w:tc>
        <w:tc>
          <w:tcPr>
            <w:tcW w:w="5103" w:type="dxa"/>
            <w:gridSpan w:val="2"/>
            <w:hideMark/>
          </w:tcPr>
          <w:p w:rsidR="004D2E1F" w:rsidRPr="00C05359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начальник </w:t>
            </w:r>
            <w:r w:rsidR="009E437A">
              <w:rPr>
                <w:rFonts w:eastAsiaTheme="minorHAnsi"/>
                <w:sz w:val="28"/>
                <w:szCs w:val="28"/>
              </w:rPr>
              <w:t>управления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образования администрации</w:t>
            </w:r>
            <w:r w:rsidR="009E437A">
              <w:rPr>
                <w:rFonts w:eastAsiaTheme="minorHAnsi"/>
                <w:sz w:val="28"/>
                <w:szCs w:val="28"/>
              </w:rPr>
              <w:t xml:space="preserve"> К</w:t>
            </w:r>
            <w:r w:rsidRPr="00C05359">
              <w:rPr>
                <w:rFonts w:eastAsiaTheme="minorHAnsi"/>
                <w:sz w:val="28"/>
                <w:szCs w:val="28"/>
              </w:rPr>
              <w:t>ировского</w:t>
            </w:r>
            <w:r w:rsidR="009E437A">
              <w:rPr>
                <w:rFonts w:eastAsiaTheme="minorHAnsi"/>
                <w:sz w:val="28"/>
                <w:szCs w:val="28"/>
              </w:rPr>
              <w:t xml:space="preserve"> муниципального </w:t>
            </w:r>
            <w:r w:rsidRPr="00C05359">
              <w:rPr>
                <w:rFonts w:eastAsiaTheme="minorHAnsi"/>
                <w:sz w:val="28"/>
                <w:szCs w:val="28"/>
              </w:rPr>
              <w:t>округа, заместитель председателя комиссии</w:t>
            </w:r>
          </w:p>
          <w:p w:rsidR="004D2E1F" w:rsidRPr="00C05359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</w:tr>
      <w:tr w:rsidR="004D2E1F" w:rsidRPr="00C05359" w:rsidTr="009A46AD">
        <w:trPr>
          <w:gridAfter w:val="1"/>
          <w:wAfter w:w="410" w:type="dxa"/>
          <w:trHeight w:val="760"/>
        </w:trPr>
        <w:tc>
          <w:tcPr>
            <w:tcW w:w="3827" w:type="dxa"/>
            <w:hideMark/>
          </w:tcPr>
          <w:p w:rsidR="00A37534" w:rsidRDefault="00A37534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Казакова</w:t>
            </w:r>
          </w:p>
          <w:p w:rsidR="004D2E1F" w:rsidRPr="00C05359" w:rsidRDefault="00A37534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Ольга Александровна</w:t>
            </w:r>
            <w:r w:rsidR="004D2E1F" w:rsidRPr="00C05359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4D2E1F" w:rsidRPr="00C05359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ведущий специалист </w:t>
            </w:r>
            <w:r w:rsidR="009E437A">
              <w:rPr>
                <w:rFonts w:eastAsiaTheme="minorHAnsi"/>
                <w:sz w:val="28"/>
                <w:szCs w:val="28"/>
              </w:rPr>
              <w:t>управления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образования администрации Кировского </w:t>
            </w:r>
            <w:r w:rsidR="009E437A">
              <w:rPr>
                <w:rFonts w:eastAsiaTheme="minorHAnsi"/>
                <w:sz w:val="28"/>
                <w:szCs w:val="28"/>
              </w:rPr>
              <w:t>муниципального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округа, секретарь комиссии </w:t>
            </w:r>
          </w:p>
          <w:p w:rsidR="004D2E1F" w:rsidRPr="00C05359" w:rsidRDefault="004D2E1F" w:rsidP="00E03D49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4D2E1F" w:rsidRPr="00C05359" w:rsidTr="009A46AD">
        <w:trPr>
          <w:gridAfter w:val="1"/>
          <w:wAfter w:w="410" w:type="dxa"/>
          <w:trHeight w:val="125"/>
        </w:trPr>
        <w:tc>
          <w:tcPr>
            <w:tcW w:w="8930" w:type="dxa"/>
            <w:gridSpan w:val="3"/>
            <w:hideMark/>
          </w:tcPr>
          <w:p w:rsidR="004D2E1F" w:rsidRDefault="002014CA" w:rsidP="000112FE">
            <w:pPr>
              <w:pStyle w:val="Default"/>
              <w:spacing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                                        </w:t>
            </w:r>
            <w:r w:rsidR="004D2E1F" w:rsidRPr="00C05359">
              <w:rPr>
                <w:rFonts w:eastAsiaTheme="minorHAnsi"/>
                <w:sz w:val="28"/>
                <w:szCs w:val="28"/>
              </w:rPr>
              <w:t>ЧЛЕНЫ КОМИССИИ:</w:t>
            </w:r>
          </w:p>
          <w:p w:rsidR="006479A4" w:rsidRPr="00C05359" w:rsidRDefault="006479A4" w:rsidP="000112FE">
            <w:pPr>
              <w:pStyle w:val="Default"/>
              <w:spacing w:line="276" w:lineRule="auto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491A1E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</w:tcPr>
          <w:p w:rsidR="00395B94" w:rsidRPr="00973493" w:rsidRDefault="00395B94" w:rsidP="00395B94">
            <w:pPr>
              <w:rPr>
                <w:sz w:val="28"/>
                <w:szCs w:val="28"/>
              </w:rPr>
            </w:pPr>
            <w:proofErr w:type="spellStart"/>
            <w:r w:rsidRPr="00973493">
              <w:rPr>
                <w:sz w:val="28"/>
                <w:szCs w:val="28"/>
              </w:rPr>
              <w:t>Шейранов</w:t>
            </w:r>
            <w:proofErr w:type="spellEnd"/>
            <w:r w:rsidRPr="00973493">
              <w:rPr>
                <w:sz w:val="28"/>
                <w:szCs w:val="28"/>
              </w:rPr>
              <w:t xml:space="preserve"> </w:t>
            </w:r>
          </w:p>
          <w:p w:rsidR="00491A1E" w:rsidRDefault="00395B94" w:rsidP="00491A1E">
            <w:pPr>
              <w:pStyle w:val="Default"/>
              <w:jc w:val="both"/>
              <w:rPr>
                <w:sz w:val="28"/>
                <w:szCs w:val="28"/>
              </w:rPr>
            </w:pPr>
            <w:r w:rsidRPr="00973493">
              <w:rPr>
                <w:sz w:val="28"/>
                <w:szCs w:val="28"/>
              </w:rPr>
              <w:t xml:space="preserve">Никита Сергеевич    </w:t>
            </w:r>
          </w:p>
          <w:p w:rsidR="009A46AD" w:rsidRPr="00C05359" w:rsidRDefault="009A46AD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491A1E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491A1E" w:rsidRPr="00C05359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491A1E" w:rsidRPr="00C05359" w:rsidRDefault="00491A1E" w:rsidP="009A46AD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>главный врач государственного бюджет</w:t>
            </w:r>
            <w:r>
              <w:rPr>
                <w:rFonts w:eastAsiaTheme="minorHAnsi"/>
                <w:sz w:val="28"/>
                <w:szCs w:val="28"/>
              </w:rPr>
              <w:t xml:space="preserve">ного учреждения здравоохранения </w:t>
            </w:r>
            <w:r w:rsidRPr="00C05359">
              <w:rPr>
                <w:rFonts w:eastAsiaTheme="minorHAnsi"/>
                <w:sz w:val="28"/>
                <w:szCs w:val="28"/>
              </w:rPr>
              <w:t>С</w:t>
            </w:r>
            <w:r w:rsidR="009E437A">
              <w:rPr>
                <w:rFonts w:eastAsiaTheme="minorHAnsi"/>
                <w:sz w:val="28"/>
                <w:szCs w:val="28"/>
              </w:rPr>
              <w:t>тавропольского края «Кировская Р</w:t>
            </w:r>
            <w:r w:rsidRPr="00C05359">
              <w:rPr>
                <w:rFonts w:eastAsiaTheme="minorHAnsi"/>
                <w:sz w:val="28"/>
                <w:szCs w:val="28"/>
              </w:rPr>
              <w:t xml:space="preserve">Б» </w:t>
            </w:r>
          </w:p>
        </w:tc>
      </w:tr>
      <w:tr w:rsidR="00395B94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  <w:shd w:val="clear" w:color="auto" w:fill="auto"/>
          </w:tcPr>
          <w:p w:rsidR="00395B94" w:rsidRPr="00687C5D" w:rsidRDefault="00395B94" w:rsidP="00395B94">
            <w:pPr>
              <w:rPr>
                <w:sz w:val="28"/>
                <w:szCs w:val="28"/>
              </w:rPr>
            </w:pPr>
            <w:r w:rsidRPr="00687C5D">
              <w:rPr>
                <w:sz w:val="28"/>
                <w:szCs w:val="28"/>
              </w:rPr>
              <w:t xml:space="preserve">Паршин </w:t>
            </w:r>
          </w:p>
          <w:p w:rsidR="00395B94" w:rsidRPr="00734375" w:rsidRDefault="00395B94" w:rsidP="00395B94">
            <w:pPr>
              <w:rPr>
                <w:sz w:val="28"/>
                <w:szCs w:val="28"/>
              </w:rPr>
            </w:pPr>
            <w:r w:rsidRPr="00687C5D">
              <w:rPr>
                <w:sz w:val="28"/>
                <w:szCs w:val="28"/>
              </w:rPr>
              <w:t>Евгений Викторович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395B94" w:rsidRDefault="00395B94" w:rsidP="00395B9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Pr="00687C5D">
              <w:rPr>
                <w:rFonts w:eastAsia="Calibri"/>
                <w:sz w:val="28"/>
                <w:szCs w:val="28"/>
              </w:rPr>
              <w:t xml:space="preserve">ачальник </w:t>
            </w:r>
            <w:proofErr w:type="spellStart"/>
            <w:r w:rsidRPr="00687C5D">
              <w:rPr>
                <w:rFonts w:eastAsia="Calibri"/>
                <w:sz w:val="28"/>
                <w:szCs w:val="28"/>
              </w:rPr>
              <w:t>ОНДиПР</w:t>
            </w:r>
            <w:proofErr w:type="spellEnd"/>
            <w:r w:rsidRPr="00687C5D">
              <w:rPr>
                <w:rFonts w:eastAsia="Calibri"/>
                <w:sz w:val="28"/>
                <w:szCs w:val="28"/>
              </w:rPr>
              <w:t xml:space="preserve"> по Кировскому городскому округу </w:t>
            </w:r>
            <w:proofErr w:type="spellStart"/>
            <w:r w:rsidRPr="00687C5D">
              <w:rPr>
                <w:rFonts w:eastAsia="Calibri"/>
                <w:sz w:val="28"/>
                <w:szCs w:val="28"/>
              </w:rPr>
              <w:t>УНДиПР</w:t>
            </w:r>
            <w:proofErr w:type="spellEnd"/>
            <w:r w:rsidRPr="00687C5D">
              <w:rPr>
                <w:rFonts w:eastAsia="Calibri"/>
                <w:sz w:val="28"/>
                <w:szCs w:val="28"/>
              </w:rPr>
              <w:t xml:space="preserve"> ГУ МЧС России по Ставропольскому краю майор внутренней службы</w:t>
            </w:r>
          </w:p>
          <w:p w:rsidR="00395B94" w:rsidRPr="00734375" w:rsidRDefault="00395B94" w:rsidP="00395B94">
            <w:pPr>
              <w:rPr>
                <w:sz w:val="28"/>
                <w:szCs w:val="28"/>
              </w:rPr>
            </w:pPr>
          </w:p>
        </w:tc>
      </w:tr>
      <w:tr w:rsidR="00491A1E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</w:tcPr>
          <w:p w:rsidR="009E437A" w:rsidRDefault="009E437A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Курков </w:t>
            </w:r>
          </w:p>
          <w:p w:rsidR="00491A1E" w:rsidRDefault="009E437A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Алексей Николаевич</w:t>
            </w:r>
          </w:p>
        </w:tc>
        <w:tc>
          <w:tcPr>
            <w:tcW w:w="5103" w:type="dxa"/>
            <w:gridSpan w:val="2"/>
          </w:tcPr>
          <w:p w:rsidR="00491A1E" w:rsidRPr="00C05359" w:rsidRDefault="0044416B" w:rsidP="009E437A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н</w:t>
            </w:r>
            <w:r w:rsidR="00491A1E">
              <w:rPr>
                <w:rFonts w:eastAsiaTheme="minorHAnsi"/>
                <w:sz w:val="28"/>
                <w:szCs w:val="28"/>
              </w:rPr>
              <w:t xml:space="preserve">ачальник отдела физической культуры и спорта </w:t>
            </w:r>
            <w:r w:rsidR="00491A1E" w:rsidRPr="00C05359">
              <w:rPr>
                <w:rFonts w:eastAsiaTheme="minorHAnsi"/>
                <w:sz w:val="28"/>
                <w:szCs w:val="28"/>
              </w:rPr>
              <w:t xml:space="preserve">администрации Кировского </w:t>
            </w:r>
            <w:r w:rsidR="009E437A">
              <w:rPr>
                <w:rFonts w:eastAsiaTheme="minorHAnsi"/>
                <w:sz w:val="28"/>
                <w:szCs w:val="28"/>
              </w:rPr>
              <w:t>муниципального</w:t>
            </w:r>
            <w:r w:rsidR="00491A1E" w:rsidRPr="00C05359">
              <w:rPr>
                <w:rFonts w:eastAsiaTheme="minorHAnsi"/>
                <w:sz w:val="28"/>
                <w:szCs w:val="28"/>
              </w:rPr>
              <w:t xml:space="preserve"> округа</w:t>
            </w:r>
          </w:p>
        </w:tc>
      </w:tr>
      <w:tr w:rsidR="00491A1E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</w:tcPr>
          <w:p w:rsidR="00491A1E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491A1E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Овчаренко </w:t>
            </w:r>
          </w:p>
          <w:p w:rsidR="00491A1E" w:rsidRPr="00C05359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Елизавета Александровна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491A1E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491A1E" w:rsidRPr="00C05359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>начальни</w:t>
            </w:r>
            <w:r w:rsidR="009E437A">
              <w:rPr>
                <w:rFonts w:eastAsiaTheme="minorHAnsi"/>
                <w:sz w:val="28"/>
                <w:szCs w:val="28"/>
              </w:rPr>
              <w:t xml:space="preserve">к отдела культуры администрации </w:t>
            </w:r>
            <w:r w:rsidRPr="00C05359">
              <w:rPr>
                <w:rFonts w:eastAsiaTheme="minorHAnsi"/>
                <w:sz w:val="28"/>
                <w:szCs w:val="28"/>
              </w:rPr>
              <w:t>Кировского</w:t>
            </w:r>
            <w:r w:rsidR="009E437A">
              <w:rPr>
                <w:rFonts w:eastAsiaTheme="minorHAnsi"/>
                <w:sz w:val="28"/>
                <w:szCs w:val="28"/>
              </w:rPr>
              <w:t xml:space="preserve"> </w:t>
            </w:r>
            <w:r w:rsidR="009E437A">
              <w:rPr>
                <w:rFonts w:eastAsiaTheme="minorHAnsi"/>
                <w:sz w:val="28"/>
                <w:szCs w:val="28"/>
              </w:rPr>
              <w:t>муниципального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округа</w:t>
            </w:r>
          </w:p>
          <w:p w:rsidR="00491A1E" w:rsidRPr="00C05359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491A1E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</w:tcPr>
          <w:p w:rsidR="003C658F" w:rsidRDefault="00491A1E" w:rsidP="00491A1E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Попова </w:t>
            </w:r>
          </w:p>
          <w:p w:rsidR="00491A1E" w:rsidRPr="00C05359" w:rsidRDefault="00491A1E" w:rsidP="003C658F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>Ольга Александровна</w:t>
            </w:r>
          </w:p>
        </w:tc>
        <w:tc>
          <w:tcPr>
            <w:tcW w:w="5103" w:type="dxa"/>
            <w:gridSpan w:val="2"/>
          </w:tcPr>
          <w:p w:rsidR="00491A1E" w:rsidRDefault="00491A1E" w:rsidP="008310E1">
            <w:pPr>
              <w:widowControl w:val="0"/>
              <w:jc w:val="both"/>
              <w:rPr>
                <w:kern w:val="2"/>
                <w:sz w:val="28"/>
                <w:szCs w:val="28"/>
              </w:rPr>
            </w:pPr>
            <w:r w:rsidRPr="00C05359">
              <w:rPr>
                <w:kern w:val="2"/>
                <w:sz w:val="28"/>
                <w:szCs w:val="28"/>
              </w:rPr>
              <w:t>заместитель начальника</w:t>
            </w:r>
            <w:r w:rsidR="008310E1">
              <w:rPr>
                <w:kern w:val="2"/>
                <w:sz w:val="28"/>
                <w:szCs w:val="28"/>
              </w:rPr>
              <w:t xml:space="preserve"> </w:t>
            </w:r>
            <w:r w:rsidRPr="00C05359">
              <w:rPr>
                <w:kern w:val="2"/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C05359">
              <w:rPr>
                <w:kern w:val="2"/>
                <w:sz w:val="28"/>
                <w:szCs w:val="28"/>
              </w:rPr>
              <w:t>Роспотребнадзора</w:t>
            </w:r>
            <w:proofErr w:type="spellEnd"/>
            <w:r w:rsidRPr="00C05359">
              <w:rPr>
                <w:kern w:val="2"/>
                <w:sz w:val="28"/>
                <w:szCs w:val="28"/>
              </w:rPr>
              <w:t xml:space="preserve"> по Ставропольскому краю в</w:t>
            </w:r>
            <w:r>
              <w:rPr>
                <w:kern w:val="2"/>
                <w:sz w:val="28"/>
                <w:szCs w:val="28"/>
              </w:rPr>
              <w:t xml:space="preserve">      </w:t>
            </w:r>
            <w:r w:rsidRPr="00C05359">
              <w:rPr>
                <w:kern w:val="2"/>
                <w:sz w:val="28"/>
                <w:szCs w:val="28"/>
              </w:rPr>
              <w:t xml:space="preserve"> г. Георгиевске и Георгиевском </w:t>
            </w:r>
            <w:r>
              <w:rPr>
                <w:kern w:val="2"/>
                <w:sz w:val="28"/>
                <w:szCs w:val="28"/>
              </w:rPr>
              <w:t xml:space="preserve">районе </w:t>
            </w:r>
          </w:p>
          <w:p w:rsidR="00491A1E" w:rsidRPr="00C05359" w:rsidRDefault="00491A1E" w:rsidP="008310E1">
            <w:pPr>
              <w:widowControl w:val="0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6479A4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</w:tcPr>
          <w:p w:rsidR="003C658F" w:rsidRPr="00DE0072" w:rsidRDefault="003C658F" w:rsidP="006479A4">
            <w:pPr>
              <w:pStyle w:val="Default"/>
              <w:jc w:val="both"/>
              <w:rPr>
                <w:rFonts w:eastAsiaTheme="minorHAnsi"/>
                <w:color w:val="auto"/>
                <w:sz w:val="28"/>
                <w:szCs w:val="28"/>
              </w:rPr>
            </w:pPr>
            <w:proofErr w:type="spellStart"/>
            <w:r w:rsidRPr="00DE0072">
              <w:rPr>
                <w:rFonts w:eastAsiaTheme="minorHAnsi"/>
                <w:color w:val="auto"/>
                <w:sz w:val="28"/>
                <w:szCs w:val="28"/>
              </w:rPr>
              <w:t>Досаева</w:t>
            </w:r>
            <w:proofErr w:type="spellEnd"/>
            <w:r w:rsidRPr="00DE0072">
              <w:rPr>
                <w:rFonts w:eastAsiaTheme="minorHAnsi"/>
                <w:color w:val="auto"/>
                <w:sz w:val="28"/>
                <w:szCs w:val="28"/>
              </w:rPr>
              <w:t xml:space="preserve"> </w:t>
            </w:r>
          </w:p>
          <w:p w:rsidR="006479A4" w:rsidRPr="00DE0072" w:rsidRDefault="003C658F" w:rsidP="006479A4">
            <w:pPr>
              <w:pStyle w:val="Default"/>
              <w:jc w:val="both"/>
              <w:rPr>
                <w:rFonts w:eastAsiaTheme="minorHAnsi"/>
                <w:color w:val="auto"/>
                <w:sz w:val="28"/>
                <w:szCs w:val="28"/>
              </w:rPr>
            </w:pPr>
            <w:r w:rsidRPr="00DE0072">
              <w:rPr>
                <w:rFonts w:eastAsiaTheme="minorHAnsi"/>
                <w:color w:val="auto"/>
                <w:sz w:val="28"/>
                <w:szCs w:val="28"/>
              </w:rPr>
              <w:t xml:space="preserve">Екатерина </w:t>
            </w:r>
            <w:proofErr w:type="spellStart"/>
            <w:r w:rsidRPr="00DE0072">
              <w:rPr>
                <w:rFonts w:eastAsiaTheme="minorHAnsi"/>
                <w:color w:val="auto"/>
                <w:sz w:val="28"/>
                <w:szCs w:val="28"/>
              </w:rPr>
              <w:t>Владимировсна</w:t>
            </w:r>
            <w:proofErr w:type="spellEnd"/>
          </w:p>
        </w:tc>
        <w:tc>
          <w:tcPr>
            <w:tcW w:w="5103" w:type="dxa"/>
            <w:gridSpan w:val="2"/>
          </w:tcPr>
          <w:p w:rsidR="006479A4" w:rsidRPr="00DE0072" w:rsidRDefault="008310E1" w:rsidP="006479A4">
            <w:pPr>
              <w:pStyle w:val="Default"/>
              <w:jc w:val="both"/>
              <w:rPr>
                <w:rFonts w:eastAsiaTheme="minorHAnsi"/>
                <w:color w:val="auto"/>
                <w:sz w:val="28"/>
                <w:szCs w:val="28"/>
              </w:rPr>
            </w:pPr>
            <w:r w:rsidRPr="00DE0072">
              <w:rPr>
                <w:rFonts w:eastAsiaTheme="minorHAnsi"/>
                <w:color w:val="auto"/>
                <w:sz w:val="28"/>
                <w:szCs w:val="28"/>
              </w:rPr>
              <w:t>начальник</w:t>
            </w:r>
            <w:r w:rsidR="006479A4" w:rsidRPr="00DE0072">
              <w:rPr>
                <w:rFonts w:eastAsiaTheme="minorHAnsi"/>
                <w:color w:val="auto"/>
                <w:sz w:val="28"/>
                <w:szCs w:val="28"/>
              </w:rPr>
              <w:t xml:space="preserve"> отдела социального развития администрации Кировского городского округа, секретарь комиссии по делам несовершеннолетних и защите их прав </w:t>
            </w:r>
          </w:p>
        </w:tc>
      </w:tr>
      <w:tr w:rsidR="006479A4" w:rsidRPr="00C05359" w:rsidTr="009A46AD">
        <w:trPr>
          <w:gridAfter w:val="1"/>
          <w:wAfter w:w="410" w:type="dxa"/>
          <w:trHeight w:val="762"/>
        </w:trPr>
        <w:tc>
          <w:tcPr>
            <w:tcW w:w="3827" w:type="dxa"/>
          </w:tcPr>
          <w:p w:rsidR="006479A4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0E3A88" w:rsidRDefault="000E3A88" w:rsidP="000E3A88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Мещерина </w:t>
            </w:r>
          </w:p>
          <w:p w:rsidR="006479A4" w:rsidRPr="00C05359" w:rsidRDefault="000E3A88" w:rsidP="000E3A88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Светлана Николаевна</w:t>
            </w:r>
          </w:p>
        </w:tc>
        <w:tc>
          <w:tcPr>
            <w:tcW w:w="5103" w:type="dxa"/>
            <w:gridSpan w:val="2"/>
          </w:tcPr>
          <w:p w:rsidR="006479A4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44416B" w:rsidRDefault="0044416B" w:rsidP="0044416B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д</w:t>
            </w:r>
            <w:r w:rsidRPr="00C05359">
              <w:rPr>
                <w:rFonts w:eastAsiaTheme="minorHAnsi"/>
                <w:sz w:val="28"/>
                <w:szCs w:val="28"/>
              </w:rPr>
              <w:t>иректор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</w:p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>государственного бюджетного учреждения социального обслуживания «Кировский центр социального обслуживания населения»</w:t>
            </w:r>
          </w:p>
          <w:p w:rsidR="00D55C4D" w:rsidRPr="00C05359" w:rsidRDefault="00D55C4D" w:rsidP="009A46AD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6479A4" w:rsidRPr="00C05359" w:rsidTr="009A46AD">
        <w:trPr>
          <w:gridAfter w:val="1"/>
          <w:wAfter w:w="410" w:type="dxa"/>
          <w:trHeight w:val="1586"/>
        </w:trPr>
        <w:tc>
          <w:tcPr>
            <w:tcW w:w="3827" w:type="dxa"/>
          </w:tcPr>
          <w:p w:rsidR="006479A4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Супрунова </w:t>
            </w:r>
          </w:p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Елена Сергеевна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6479A4" w:rsidRPr="00C05359" w:rsidRDefault="006479A4" w:rsidP="009A46AD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директор государственного </w:t>
            </w:r>
            <w:proofErr w:type="spellStart"/>
            <w:r w:rsidRPr="009A46AD">
              <w:rPr>
                <w:rFonts w:eastAsiaTheme="minorHAnsi"/>
                <w:sz w:val="28"/>
                <w:szCs w:val="28"/>
              </w:rPr>
              <w:t>каз</w:t>
            </w:r>
            <w:r w:rsidRPr="009A46AD">
              <w:rPr>
                <w:rFonts w:ascii="Cambria Math" w:eastAsiaTheme="minorHAnsi" w:hAnsi="Cambria Math" w:cs="Cambria Math"/>
                <w:sz w:val="28"/>
                <w:szCs w:val="28"/>
              </w:rPr>
              <w:t>ѐ</w:t>
            </w:r>
            <w:r w:rsidRPr="009A46AD">
              <w:rPr>
                <w:rFonts w:eastAsiaTheme="minorHAnsi"/>
                <w:sz w:val="28"/>
                <w:szCs w:val="28"/>
              </w:rPr>
              <w:t>нного</w:t>
            </w:r>
            <w:proofErr w:type="spellEnd"/>
            <w:r w:rsidRPr="009A46AD">
              <w:rPr>
                <w:rFonts w:eastAsiaTheme="minorHAnsi"/>
                <w:sz w:val="28"/>
                <w:szCs w:val="28"/>
              </w:rPr>
              <w:t xml:space="preserve"> учреждения «Центр занятости населения Кировского </w:t>
            </w:r>
            <w:r w:rsidR="009E437A">
              <w:rPr>
                <w:rFonts w:eastAsiaTheme="minorHAnsi"/>
                <w:sz w:val="28"/>
                <w:szCs w:val="28"/>
              </w:rPr>
              <w:t>муниципального</w:t>
            </w:r>
            <w:r w:rsidR="009E437A" w:rsidRPr="009A46AD">
              <w:rPr>
                <w:rFonts w:eastAsiaTheme="minorHAnsi"/>
                <w:sz w:val="28"/>
                <w:szCs w:val="28"/>
              </w:rPr>
              <w:t xml:space="preserve"> </w:t>
            </w:r>
            <w:r w:rsidRPr="009A46AD">
              <w:rPr>
                <w:rFonts w:eastAsiaTheme="minorHAnsi"/>
                <w:sz w:val="28"/>
                <w:szCs w:val="28"/>
              </w:rPr>
              <w:t>округа»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</w:tr>
      <w:tr w:rsidR="006479A4" w:rsidRPr="00C05359" w:rsidTr="009A46AD">
        <w:trPr>
          <w:gridAfter w:val="1"/>
          <w:wAfter w:w="410" w:type="dxa"/>
          <w:trHeight w:val="602"/>
        </w:trPr>
        <w:tc>
          <w:tcPr>
            <w:tcW w:w="3827" w:type="dxa"/>
          </w:tcPr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Швец Михаил </w:t>
            </w:r>
          </w:p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Георгиевич </w:t>
            </w:r>
          </w:p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6479A4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заместитель начальника полиции по охране общественного порядка отдела МВД по Кировскому </w:t>
            </w:r>
            <w:r w:rsidR="009E437A">
              <w:rPr>
                <w:rFonts w:eastAsiaTheme="minorHAnsi"/>
                <w:sz w:val="28"/>
                <w:szCs w:val="28"/>
              </w:rPr>
              <w:t>муниципального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округу </w:t>
            </w:r>
          </w:p>
          <w:p w:rsidR="006479A4" w:rsidRPr="00C05359" w:rsidRDefault="006479A4" w:rsidP="009A46AD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6479A4" w:rsidRPr="00C05359" w:rsidTr="009A46AD">
        <w:trPr>
          <w:gridAfter w:val="1"/>
          <w:wAfter w:w="410" w:type="dxa"/>
          <w:trHeight w:val="444"/>
        </w:trPr>
        <w:tc>
          <w:tcPr>
            <w:tcW w:w="3827" w:type="dxa"/>
          </w:tcPr>
          <w:p w:rsidR="006479A4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6479A4" w:rsidRPr="00C05359" w:rsidRDefault="006479A4" w:rsidP="006479A4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</w:tbl>
    <w:p w:rsidR="009A46AD" w:rsidRPr="00906926" w:rsidRDefault="00E27123" w:rsidP="009A46AD">
      <w:pPr>
        <w:spacing w:line="240" w:lineRule="exact"/>
        <w:ind w:right="85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A46AD" w:rsidRPr="00906926">
        <w:rPr>
          <w:sz w:val="28"/>
          <w:szCs w:val="28"/>
        </w:rPr>
        <w:t xml:space="preserve">правляющий делами администрации </w:t>
      </w:r>
    </w:p>
    <w:p w:rsidR="00E27123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Кировского </w:t>
      </w:r>
      <w:r w:rsidR="009E437A">
        <w:rPr>
          <w:sz w:val="28"/>
          <w:szCs w:val="28"/>
        </w:rPr>
        <w:t>муниципального</w:t>
      </w:r>
      <w:r w:rsidRPr="00906926">
        <w:rPr>
          <w:sz w:val="28"/>
          <w:szCs w:val="28"/>
        </w:rPr>
        <w:t xml:space="preserve"> округа </w:t>
      </w:r>
    </w:p>
    <w:p w:rsidR="009A46AD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Ставропольского края          </w:t>
      </w:r>
      <w:r>
        <w:rPr>
          <w:sz w:val="28"/>
          <w:szCs w:val="28"/>
        </w:rPr>
        <w:t xml:space="preserve">                                                Т.Ю. Яковлева</w:t>
      </w:r>
      <w:r w:rsidRPr="00906926">
        <w:rPr>
          <w:sz w:val="28"/>
          <w:szCs w:val="28"/>
        </w:rPr>
        <w:t xml:space="preserve"> </w:t>
      </w:r>
    </w:p>
    <w:p w:rsidR="001612CC" w:rsidRPr="00C05359" w:rsidRDefault="001612CC" w:rsidP="009A46AD">
      <w:pPr>
        <w:pStyle w:val="a4"/>
        <w:tabs>
          <w:tab w:val="left" w:pos="9639"/>
        </w:tabs>
        <w:spacing w:after="0"/>
        <w:ind w:left="0"/>
        <w:jc w:val="both"/>
        <w:rPr>
          <w:sz w:val="28"/>
          <w:szCs w:val="28"/>
          <w:lang w:eastAsia="ar-SA"/>
        </w:rPr>
      </w:pPr>
    </w:p>
    <w:p w:rsidR="001612CC" w:rsidRPr="00C05359" w:rsidRDefault="001612CC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123DE6" w:rsidRPr="00C05359" w:rsidRDefault="00123DE6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123DE6" w:rsidRDefault="00123DE6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DE0072" w:rsidRDefault="00DE0072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DE0072" w:rsidRDefault="00DE0072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DE0072" w:rsidRDefault="00DE0072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E27123" w:rsidRDefault="00E27123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DE0072" w:rsidRDefault="00DE0072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DE0072" w:rsidRDefault="00DE0072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9A46AD" w:rsidRDefault="009A46AD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E27123" w:rsidRDefault="00E27123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E27123" w:rsidRPr="00C05359" w:rsidRDefault="00E27123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p w:rsidR="00123DE6" w:rsidRPr="00C05359" w:rsidRDefault="00123DE6" w:rsidP="000112FE">
      <w:pPr>
        <w:pStyle w:val="a4"/>
        <w:tabs>
          <w:tab w:val="left" w:pos="9639"/>
        </w:tabs>
        <w:spacing w:after="0" w:line="240" w:lineRule="exact"/>
        <w:ind w:left="0"/>
        <w:jc w:val="both"/>
        <w:rPr>
          <w:sz w:val="28"/>
          <w:szCs w:val="28"/>
          <w:lang w:eastAsia="ar-S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826"/>
      </w:tblGrid>
      <w:tr w:rsidR="00F80A53" w:rsidTr="00F80A53">
        <w:tc>
          <w:tcPr>
            <w:tcW w:w="4927" w:type="dxa"/>
          </w:tcPr>
          <w:p w:rsidR="00886F8D" w:rsidRDefault="00886F8D" w:rsidP="00F80A53">
            <w:pPr>
              <w:jc w:val="center"/>
              <w:rPr>
                <w:sz w:val="28"/>
                <w:szCs w:val="28"/>
              </w:rPr>
            </w:pPr>
          </w:p>
          <w:p w:rsidR="009A46AD" w:rsidRDefault="009A46AD" w:rsidP="00F80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F80A53" w:rsidRPr="00C05359" w:rsidRDefault="005C02A0" w:rsidP="00F80A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80A53" w:rsidRPr="00C05359" w:rsidRDefault="00F80A53" w:rsidP="00F80A53">
            <w:pPr>
              <w:jc w:val="center"/>
              <w:rPr>
                <w:sz w:val="28"/>
                <w:szCs w:val="28"/>
              </w:rPr>
            </w:pPr>
            <w:r w:rsidRPr="00C05359">
              <w:rPr>
                <w:sz w:val="28"/>
                <w:szCs w:val="28"/>
              </w:rPr>
              <w:t>постановлением администрации</w:t>
            </w:r>
          </w:p>
          <w:p w:rsidR="00F80A53" w:rsidRPr="00C05359" w:rsidRDefault="00F80A53" w:rsidP="00F80A53">
            <w:pPr>
              <w:jc w:val="center"/>
              <w:rPr>
                <w:sz w:val="28"/>
                <w:szCs w:val="28"/>
              </w:rPr>
            </w:pPr>
            <w:r w:rsidRPr="00C05359">
              <w:rPr>
                <w:sz w:val="28"/>
                <w:szCs w:val="28"/>
              </w:rPr>
              <w:t>Кировского городского округа Ставропольского края</w:t>
            </w:r>
          </w:p>
          <w:p w:rsidR="00F80A53" w:rsidRDefault="00F80A53" w:rsidP="00F80A53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46AD" w:rsidRDefault="009A46AD" w:rsidP="00810CA3">
      <w:pPr>
        <w:pStyle w:val="Default"/>
        <w:jc w:val="center"/>
        <w:rPr>
          <w:color w:val="auto"/>
          <w:sz w:val="28"/>
          <w:szCs w:val="28"/>
        </w:rPr>
      </w:pPr>
    </w:p>
    <w:p w:rsidR="009A46AD" w:rsidRDefault="009A46AD" w:rsidP="00810CA3">
      <w:pPr>
        <w:pStyle w:val="Default"/>
        <w:jc w:val="center"/>
        <w:rPr>
          <w:color w:val="auto"/>
          <w:sz w:val="28"/>
          <w:szCs w:val="28"/>
        </w:rPr>
      </w:pPr>
    </w:p>
    <w:p w:rsidR="009A46AD" w:rsidRDefault="009A46AD" w:rsidP="00810CA3">
      <w:pPr>
        <w:pStyle w:val="Default"/>
        <w:jc w:val="center"/>
        <w:rPr>
          <w:color w:val="auto"/>
          <w:sz w:val="28"/>
          <w:szCs w:val="28"/>
        </w:rPr>
      </w:pPr>
    </w:p>
    <w:p w:rsidR="009A46AD" w:rsidRDefault="009A46AD" w:rsidP="00810CA3">
      <w:pPr>
        <w:pStyle w:val="Default"/>
        <w:jc w:val="center"/>
        <w:rPr>
          <w:color w:val="auto"/>
          <w:sz w:val="28"/>
          <w:szCs w:val="28"/>
        </w:rPr>
      </w:pPr>
    </w:p>
    <w:p w:rsidR="00F80A53" w:rsidRPr="00CF641B" w:rsidRDefault="00F80A53" w:rsidP="00810CA3">
      <w:pPr>
        <w:pStyle w:val="Default"/>
        <w:jc w:val="center"/>
        <w:rPr>
          <w:color w:val="auto"/>
          <w:sz w:val="28"/>
          <w:szCs w:val="28"/>
        </w:rPr>
      </w:pPr>
      <w:r w:rsidRPr="00CF641B">
        <w:rPr>
          <w:color w:val="auto"/>
          <w:sz w:val="28"/>
          <w:szCs w:val="28"/>
        </w:rPr>
        <w:t>СОСТАВ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"/>
        <w:gridCol w:w="4786"/>
        <w:gridCol w:w="4668"/>
        <w:gridCol w:w="10"/>
      </w:tblGrid>
      <w:tr w:rsidR="00F80A53" w:rsidRPr="00CF641B" w:rsidTr="00CF641B">
        <w:trPr>
          <w:trHeight w:val="449"/>
        </w:trPr>
        <w:tc>
          <w:tcPr>
            <w:tcW w:w="9498" w:type="dxa"/>
            <w:gridSpan w:val="4"/>
          </w:tcPr>
          <w:p w:rsidR="00F80A53" w:rsidRPr="00CF641B" w:rsidRDefault="00F80A53" w:rsidP="00810CA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F641B">
              <w:rPr>
                <w:color w:val="auto"/>
                <w:sz w:val="28"/>
                <w:szCs w:val="28"/>
              </w:rPr>
              <w:t xml:space="preserve">комиссии по приемке организаций отдыха, оздоровления и занятости </w:t>
            </w:r>
            <w:proofErr w:type="gramStart"/>
            <w:r w:rsidRPr="00CF641B">
              <w:rPr>
                <w:color w:val="auto"/>
                <w:sz w:val="28"/>
                <w:szCs w:val="28"/>
              </w:rPr>
              <w:t xml:space="preserve">детей </w:t>
            </w:r>
            <w:r w:rsidR="0044416B">
              <w:rPr>
                <w:color w:val="auto"/>
                <w:sz w:val="28"/>
                <w:szCs w:val="28"/>
              </w:rPr>
              <w:t xml:space="preserve"> </w:t>
            </w:r>
            <w:r w:rsidRPr="00CF641B">
              <w:rPr>
                <w:color w:val="auto"/>
                <w:sz w:val="28"/>
                <w:szCs w:val="28"/>
              </w:rPr>
              <w:t>и</w:t>
            </w:r>
            <w:proofErr w:type="gramEnd"/>
            <w:r w:rsidRPr="00CF641B">
              <w:rPr>
                <w:color w:val="auto"/>
                <w:sz w:val="28"/>
                <w:szCs w:val="28"/>
              </w:rPr>
              <w:t xml:space="preserve"> подростков в Кировском городском округе</w:t>
            </w:r>
          </w:p>
          <w:p w:rsidR="00F80A53" w:rsidRPr="00CF641B" w:rsidRDefault="00810CA3" w:rsidP="00810CA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F641B">
              <w:rPr>
                <w:color w:val="auto"/>
                <w:sz w:val="28"/>
                <w:szCs w:val="28"/>
              </w:rPr>
              <w:t xml:space="preserve">         </w:t>
            </w:r>
            <w:r w:rsidR="001A0DF7">
              <w:rPr>
                <w:color w:val="auto"/>
                <w:sz w:val="28"/>
                <w:szCs w:val="28"/>
              </w:rPr>
              <w:t>в 20</w:t>
            </w:r>
            <w:r w:rsidR="009E437A">
              <w:rPr>
                <w:color w:val="auto"/>
                <w:sz w:val="28"/>
                <w:szCs w:val="28"/>
              </w:rPr>
              <w:t>24</w:t>
            </w:r>
            <w:r w:rsidR="00F80A53" w:rsidRPr="00CF641B">
              <w:rPr>
                <w:color w:val="auto"/>
                <w:sz w:val="28"/>
                <w:szCs w:val="28"/>
              </w:rPr>
              <w:t xml:space="preserve"> году</w:t>
            </w:r>
          </w:p>
          <w:p w:rsidR="00F80A53" w:rsidRPr="00CF641B" w:rsidRDefault="00F80A53" w:rsidP="00810CA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80A53" w:rsidTr="009A46AD">
        <w:trPr>
          <w:gridBefore w:val="1"/>
          <w:wBefore w:w="34" w:type="dxa"/>
          <w:trHeight w:val="1146"/>
        </w:trPr>
        <w:tc>
          <w:tcPr>
            <w:tcW w:w="4786" w:type="dxa"/>
          </w:tcPr>
          <w:p w:rsidR="007C0A0B" w:rsidRDefault="00F80A53" w:rsidP="00EA244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Тупиченко </w:t>
            </w:r>
          </w:p>
          <w:p w:rsidR="00F80A53" w:rsidRDefault="00F80A53" w:rsidP="003C6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4678" w:type="dxa"/>
            <w:gridSpan w:val="2"/>
          </w:tcPr>
          <w:p w:rsidR="00F80A53" w:rsidRDefault="00F80A53" w:rsidP="009A46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Кировского </w:t>
            </w:r>
            <w:r w:rsidR="002A4ACA">
              <w:rPr>
                <w:sz w:val="28"/>
                <w:szCs w:val="28"/>
              </w:rPr>
              <w:t xml:space="preserve">городского округа </w:t>
            </w:r>
            <w:r>
              <w:rPr>
                <w:sz w:val="28"/>
                <w:szCs w:val="28"/>
              </w:rPr>
              <w:t>Ставропольского края, председатель комиссии</w:t>
            </w:r>
          </w:p>
        </w:tc>
      </w:tr>
      <w:tr w:rsidR="00F80A53" w:rsidTr="009A46AD">
        <w:trPr>
          <w:gridBefore w:val="1"/>
          <w:wBefore w:w="34" w:type="dxa"/>
          <w:trHeight w:val="610"/>
        </w:trPr>
        <w:tc>
          <w:tcPr>
            <w:tcW w:w="4786" w:type="dxa"/>
          </w:tcPr>
          <w:p w:rsidR="00CE1492" w:rsidRDefault="00CE1492" w:rsidP="00EA2445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Битик</w:t>
            </w:r>
            <w:proofErr w:type="spellEnd"/>
          </w:p>
          <w:p w:rsidR="00F80A53" w:rsidRDefault="00CE1492" w:rsidP="00EA244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Валентиновна</w:t>
            </w:r>
            <w:r w:rsidR="00F80A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gridSpan w:val="2"/>
          </w:tcPr>
          <w:p w:rsidR="009E437A" w:rsidRPr="00C05359" w:rsidRDefault="009E437A" w:rsidP="009E437A">
            <w:pPr>
              <w:pStyle w:val="Default"/>
              <w:jc w:val="both"/>
              <w:rPr>
                <w:rFonts w:eastAsiaTheme="minorHAnsi"/>
                <w:sz w:val="28"/>
                <w:szCs w:val="28"/>
              </w:rPr>
            </w:pPr>
            <w:r w:rsidRPr="00C05359">
              <w:rPr>
                <w:rFonts w:eastAsiaTheme="minorHAnsi"/>
                <w:sz w:val="28"/>
                <w:szCs w:val="28"/>
              </w:rPr>
              <w:t xml:space="preserve">начальник </w:t>
            </w:r>
            <w:r>
              <w:rPr>
                <w:rFonts w:eastAsiaTheme="minorHAnsi"/>
                <w:sz w:val="28"/>
                <w:szCs w:val="28"/>
              </w:rPr>
              <w:t>управления</w:t>
            </w:r>
            <w:r w:rsidRPr="00C05359">
              <w:rPr>
                <w:rFonts w:eastAsiaTheme="minorHAnsi"/>
                <w:sz w:val="28"/>
                <w:szCs w:val="28"/>
              </w:rPr>
              <w:t xml:space="preserve"> образования администрации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>
              <w:rPr>
                <w:rFonts w:eastAsiaTheme="minorHAnsi"/>
                <w:sz w:val="28"/>
                <w:szCs w:val="28"/>
              </w:rPr>
              <w:t>К</w:t>
            </w:r>
            <w:r w:rsidRPr="00C05359">
              <w:rPr>
                <w:rFonts w:eastAsiaTheme="minorHAnsi"/>
                <w:sz w:val="28"/>
                <w:szCs w:val="28"/>
              </w:rPr>
              <w:t>ировского</w:t>
            </w:r>
            <w:r>
              <w:rPr>
                <w:rFonts w:eastAsiaTheme="minorHAnsi"/>
                <w:sz w:val="28"/>
                <w:szCs w:val="28"/>
              </w:rPr>
              <w:t xml:space="preserve"> муниципального </w:t>
            </w:r>
            <w:r w:rsidRPr="00C05359">
              <w:rPr>
                <w:rFonts w:eastAsiaTheme="minorHAnsi"/>
                <w:sz w:val="28"/>
                <w:szCs w:val="28"/>
              </w:rPr>
              <w:t>округа, заместитель председателя комиссии</w:t>
            </w:r>
          </w:p>
          <w:p w:rsidR="00F80A53" w:rsidRDefault="00F80A53" w:rsidP="00EA244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A4ACA" w:rsidTr="009A46AD">
        <w:trPr>
          <w:gridBefore w:val="1"/>
          <w:wBefore w:w="34" w:type="dxa"/>
          <w:trHeight w:val="610"/>
        </w:trPr>
        <w:tc>
          <w:tcPr>
            <w:tcW w:w="9464" w:type="dxa"/>
            <w:gridSpan w:val="3"/>
          </w:tcPr>
          <w:p w:rsidR="002A4ACA" w:rsidRPr="00CF641B" w:rsidRDefault="002A4ACA" w:rsidP="002A4AC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F641B">
              <w:rPr>
                <w:color w:val="auto"/>
                <w:sz w:val="28"/>
                <w:szCs w:val="28"/>
              </w:rPr>
              <w:t>ЧЛЕНЫ КОМИССИИ:</w:t>
            </w:r>
          </w:p>
        </w:tc>
      </w:tr>
      <w:tr w:rsidR="003C658F" w:rsidTr="009A46AD">
        <w:trPr>
          <w:gridBefore w:val="1"/>
          <w:gridAfter w:val="1"/>
          <w:wBefore w:w="34" w:type="dxa"/>
          <w:wAfter w:w="10" w:type="dxa"/>
          <w:trHeight w:val="1281"/>
        </w:trPr>
        <w:tc>
          <w:tcPr>
            <w:tcW w:w="4786" w:type="dxa"/>
          </w:tcPr>
          <w:p w:rsidR="003C658F" w:rsidRPr="00687C5D" w:rsidRDefault="003C658F" w:rsidP="003C658F">
            <w:pPr>
              <w:rPr>
                <w:sz w:val="28"/>
                <w:szCs w:val="28"/>
              </w:rPr>
            </w:pPr>
            <w:r w:rsidRPr="00687C5D">
              <w:rPr>
                <w:sz w:val="28"/>
                <w:szCs w:val="28"/>
              </w:rPr>
              <w:t xml:space="preserve">Паршин </w:t>
            </w:r>
          </w:p>
          <w:p w:rsidR="003C658F" w:rsidRDefault="003C658F" w:rsidP="003C658F">
            <w:pPr>
              <w:pStyle w:val="Default"/>
              <w:rPr>
                <w:sz w:val="28"/>
                <w:szCs w:val="28"/>
              </w:rPr>
            </w:pPr>
            <w:r w:rsidRPr="00687C5D">
              <w:rPr>
                <w:color w:val="auto"/>
                <w:sz w:val="28"/>
                <w:szCs w:val="28"/>
              </w:rPr>
              <w:t>Евгений Викторович</w:t>
            </w:r>
          </w:p>
        </w:tc>
        <w:tc>
          <w:tcPr>
            <w:tcW w:w="4668" w:type="dxa"/>
            <w:shd w:val="clear" w:color="auto" w:fill="auto"/>
          </w:tcPr>
          <w:p w:rsidR="003C658F" w:rsidRPr="00734375" w:rsidRDefault="003C658F" w:rsidP="009A46AD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Pr="00687C5D">
              <w:rPr>
                <w:rFonts w:eastAsia="Calibri"/>
                <w:sz w:val="28"/>
                <w:szCs w:val="28"/>
              </w:rPr>
              <w:t xml:space="preserve">ачальник </w:t>
            </w:r>
            <w:proofErr w:type="spellStart"/>
            <w:r w:rsidRPr="00687C5D">
              <w:rPr>
                <w:rFonts w:eastAsia="Calibri"/>
                <w:sz w:val="28"/>
                <w:szCs w:val="28"/>
              </w:rPr>
              <w:t>ОНДиПР</w:t>
            </w:r>
            <w:proofErr w:type="spellEnd"/>
            <w:r w:rsidRPr="00687C5D">
              <w:rPr>
                <w:rFonts w:eastAsia="Calibri"/>
                <w:sz w:val="28"/>
                <w:szCs w:val="28"/>
              </w:rPr>
              <w:t xml:space="preserve"> по Кировскому городскому округу </w:t>
            </w:r>
            <w:proofErr w:type="spellStart"/>
            <w:r w:rsidRPr="00687C5D">
              <w:rPr>
                <w:rFonts w:eastAsia="Calibri"/>
                <w:sz w:val="28"/>
                <w:szCs w:val="28"/>
              </w:rPr>
              <w:t>УНДиПР</w:t>
            </w:r>
            <w:proofErr w:type="spellEnd"/>
            <w:r w:rsidRPr="00687C5D">
              <w:rPr>
                <w:rFonts w:eastAsia="Calibri"/>
                <w:sz w:val="28"/>
                <w:szCs w:val="28"/>
              </w:rPr>
              <w:t xml:space="preserve"> ГУ МЧС России по Ставропольскому краю майор внутренней службы</w:t>
            </w:r>
          </w:p>
        </w:tc>
      </w:tr>
      <w:tr w:rsidR="003C658F" w:rsidTr="009A46AD">
        <w:trPr>
          <w:gridBefore w:val="1"/>
          <w:gridAfter w:val="1"/>
          <w:wBefore w:w="34" w:type="dxa"/>
          <w:wAfter w:w="10" w:type="dxa"/>
          <w:trHeight w:val="1281"/>
        </w:trPr>
        <w:tc>
          <w:tcPr>
            <w:tcW w:w="4786" w:type="dxa"/>
          </w:tcPr>
          <w:p w:rsidR="003C658F" w:rsidRDefault="003C658F" w:rsidP="003C6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Попова </w:t>
            </w:r>
          </w:p>
          <w:p w:rsidR="003C658F" w:rsidRDefault="003C658F" w:rsidP="003C6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4668" w:type="dxa"/>
          </w:tcPr>
          <w:p w:rsidR="003C658F" w:rsidRPr="00CF641B" w:rsidRDefault="003C658F" w:rsidP="009A46AD">
            <w:pPr>
              <w:widowControl w:val="0"/>
              <w:jc w:val="both"/>
              <w:rPr>
                <w:kern w:val="1"/>
                <w:sz w:val="28"/>
                <w:szCs w:val="28"/>
              </w:rPr>
            </w:pPr>
            <w:r w:rsidRPr="00CF641B">
              <w:rPr>
                <w:kern w:val="1"/>
                <w:sz w:val="28"/>
                <w:szCs w:val="28"/>
              </w:rPr>
              <w:t>заместитель начальника Территориально</w:t>
            </w:r>
            <w:r>
              <w:rPr>
                <w:kern w:val="1"/>
                <w:sz w:val="28"/>
                <w:szCs w:val="28"/>
              </w:rPr>
              <w:t xml:space="preserve">го отдела Управления </w:t>
            </w:r>
            <w:r w:rsidRPr="00CF641B">
              <w:rPr>
                <w:kern w:val="1"/>
                <w:sz w:val="28"/>
                <w:szCs w:val="28"/>
              </w:rPr>
              <w:t>Роспотребна</w:t>
            </w:r>
            <w:r>
              <w:rPr>
                <w:kern w:val="1"/>
                <w:sz w:val="28"/>
                <w:szCs w:val="28"/>
              </w:rPr>
              <w:t xml:space="preserve">дзора по    Ставропольскому краю                        </w:t>
            </w:r>
            <w:r w:rsidRPr="00CF641B">
              <w:rPr>
                <w:kern w:val="1"/>
                <w:sz w:val="28"/>
                <w:szCs w:val="28"/>
              </w:rPr>
              <w:t>в</w:t>
            </w:r>
            <w:r>
              <w:rPr>
                <w:kern w:val="1"/>
                <w:sz w:val="28"/>
                <w:szCs w:val="28"/>
              </w:rPr>
              <w:t xml:space="preserve"> </w:t>
            </w:r>
            <w:r w:rsidRPr="00CF641B">
              <w:rPr>
                <w:kern w:val="1"/>
                <w:sz w:val="28"/>
                <w:szCs w:val="28"/>
              </w:rPr>
              <w:t>г. Георгиевске и Георгиевском районе</w:t>
            </w:r>
          </w:p>
        </w:tc>
      </w:tr>
      <w:tr w:rsidR="003C658F" w:rsidTr="009A46AD">
        <w:trPr>
          <w:gridBefore w:val="1"/>
          <w:gridAfter w:val="1"/>
          <w:wBefore w:w="34" w:type="dxa"/>
          <w:wAfter w:w="10" w:type="dxa"/>
          <w:trHeight w:val="772"/>
        </w:trPr>
        <w:tc>
          <w:tcPr>
            <w:tcW w:w="4786" w:type="dxa"/>
          </w:tcPr>
          <w:p w:rsidR="003C658F" w:rsidRDefault="003C658F" w:rsidP="003C6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Швец </w:t>
            </w:r>
          </w:p>
          <w:p w:rsidR="003C658F" w:rsidRDefault="003C658F" w:rsidP="003C658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Михаил Георгиевич </w:t>
            </w:r>
          </w:p>
          <w:p w:rsidR="003C658F" w:rsidRDefault="003C658F" w:rsidP="003C658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668" w:type="dxa"/>
          </w:tcPr>
          <w:p w:rsidR="003C658F" w:rsidRDefault="003C658F" w:rsidP="009A46AD">
            <w:pPr>
              <w:pStyle w:val="Default"/>
              <w:jc w:val="both"/>
              <w:rPr>
                <w:sz w:val="28"/>
                <w:szCs w:val="28"/>
              </w:rPr>
            </w:pPr>
            <w:r w:rsidRPr="002A4ACA">
              <w:rPr>
                <w:sz w:val="28"/>
                <w:szCs w:val="28"/>
              </w:rPr>
              <w:t xml:space="preserve">заместитель начальника полиции по охране общественного порядка отдела МВД по Кировскому городскому округу </w:t>
            </w:r>
          </w:p>
        </w:tc>
      </w:tr>
    </w:tbl>
    <w:p w:rsidR="009A46AD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</w:p>
    <w:p w:rsidR="009A46AD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</w:p>
    <w:p w:rsidR="009A46AD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</w:p>
    <w:p w:rsidR="009A46AD" w:rsidRPr="00906926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Управляющий делами администрации </w:t>
      </w:r>
    </w:p>
    <w:p w:rsidR="009A46AD" w:rsidRPr="00906926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Кировского </w:t>
      </w:r>
      <w:r w:rsidR="009E437A">
        <w:rPr>
          <w:sz w:val="28"/>
          <w:szCs w:val="28"/>
        </w:rPr>
        <w:t>муниципального</w:t>
      </w:r>
      <w:bookmarkStart w:id="0" w:name="_GoBack"/>
      <w:bookmarkEnd w:id="0"/>
      <w:r w:rsidRPr="00906926">
        <w:rPr>
          <w:sz w:val="28"/>
          <w:szCs w:val="28"/>
        </w:rPr>
        <w:t xml:space="preserve"> округа </w:t>
      </w:r>
    </w:p>
    <w:p w:rsidR="002F1547" w:rsidRDefault="009A46AD" w:rsidP="009A46AD">
      <w:pPr>
        <w:spacing w:line="240" w:lineRule="exact"/>
        <w:ind w:right="850"/>
        <w:jc w:val="both"/>
        <w:rPr>
          <w:sz w:val="28"/>
          <w:szCs w:val="28"/>
        </w:rPr>
      </w:pPr>
      <w:r w:rsidRPr="00906926">
        <w:rPr>
          <w:sz w:val="28"/>
          <w:szCs w:val="28"/>
        </w:rPr>
        <w:t xml:space="preserve">Ставропольского края          </w:t>
      </w:r>
      <w:r>
        <w:rPr>
          <w:sz w:val="28"/>
          <w:szCs w:val="28"/>
        </w:rPr>
        <w:t xml:space="preserve">                          </w:t>
      </w:r>
      <w:r w:rsidR="00E2712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Т.Ю. Яковлева</w:t>
      </w:r>
      <w:r w:rsidRPr="00906926">
        <w:rPr>
          <w:sz w:val="28"/>
          <w:szCs w:val="28"/>
        </w:rPr>
        <w:t xml:space="preserve"> </w:t>
      </w:r>
    </w:p>
    <w:p w:rsidR="0078143F" w:rsidRPr="00C05359" w:rsidRDefault="0078143F" w:rsidP="006D123E">
      <w:pPr>
        <w:spacing w:line="240" w:lineRule="exact"/>
        <w:jc w:val="both"/>
        <w:rPr>
          <w:sz w:val="28"/>
          <w:szCs w:val="28"/>
        </w:rPr>
      </w:pPr>
    </w:p>
    <w:sectPr w:rsidR="0078143F" w:rsidRPr="00C05359" w:rsidSect="00E27123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089C7954"/>
    <w:multiLevelType w:val="hybridMultilevel"/>
    <w:tmpl w:val="17AC85D6"/>
    <w:lvl w:ilvl="0" w:tplc="2744C9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D7053EA"/>
    <w:multiLevelType w:val="hybridMultilevel"/>
    <w:tmpl w:val="1AFA3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F79CA"/>
    <w:multiLevelType w:val="hybridMultilevel"/>
    <w:tmpl w:val="F8EAD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1D8"/>
    <w:rsid w:val="00000DB9"/>
    <w:rsid w:val="00007257"/>
    <w:rsid w:val="000112FE"/>
    <w:rsid w:val="000165D3"/>
    <w:rsid w:val="00030D3B"/>
    <w:rsid w:val="00042B79"/>
    <w:rsid w:val="0006501A"/>
    <w:rsid w:val="00077928"/>
    <w:rsid w:val="000823C5"/>
    <w:rsid w:val="000A07D8"/>
    <w:rsid w:val="000A6A80"/>
    <w:rsid w:val="000C10DB"/>
    <w:rsid w:val="000C32DF"/>
    <w:rsid w:val="000D26CD"/>
    <w:rsid w:val="000E3A88"/>
    <w:rsid w:val="000F420C"/>
    <w:rsid w:val="000F670A"/>
    <w:rsid w:val="0012270C"/>
    <w:rsid w:val="00123DE6"/>
    <w:rsid w:val="00134242"/>
    <w:rsid w:val="00134286"/>
    <w:rsid w:val="00137E75"/>
    <w:rsid w:val="00151D45"/>
    <w:rsid w:val="001612CC"/>
    <w:rsid w:val="00170A3C"/>
    <w:rsid w:val="001A0DF7"/>
    <w:rsid w:val="001A27A2"/>
    <w:rsid w:val="001B158F"/>
    <w:rsid w:val="002014CA"/>
    <w:rsid w:val="00210840"/>
    <w:rsid w:val="00214264"/>
    <w:rsid w:val="00246697"/>
    <w:rsid w:val="00246BA2"/>
    <w:rsid w:val="002655E4"/>
    <w:rsid w:val="00292380"/>
    <w:rsid w:val="002A4ACA"/>
    <w:rsid w:val="002C7B66"/>
    <w:rsid w:val="002D7332"/>
    <w:rsid w:val="002E5F61"/>
    <w:rsid w:val="002F1547"/>
    <w:rsid w:val="003258C5"/>
    <w:rsid w:val="0033180C"/>
    <w:rsid w:val="003403A9"/>
    <w:rsid w:val="00361D72"/>
    <w:rsid w:val="00392532"/>
    <w:rsid w:val="00395B94"/>
    <w:rsid w:val="003A20AB"/>
    <w:rsid w:val="003C658F"/>
    <w:rsid w:val="003E069C"/>
    <w:rsid w:val="003E4375"/>
    <w:rsid w:val="003E6C84"/>
    <w:rsid w:val="003E78A1"/>
    <w:rsid w:val="003F62EE"/>
    <w:rsid w:val="004301C5"/>
    <w:rsid w:val="00432FBB"/>
    <w:rsid w:val="00436F86"/>
    <w:rsid w:val="0044416B"/>
    <w:rsid w:val="00450D96"/>
    <w:rsid w:val="00470FFE"/>
    <w:rsid w:val="004772A4"/>
    <w:rsid w:val="00490BF6"/>
    <w:rsid w:val="00491A1E"/>
    <w:rsid w:val="004925AC"/>
    <w:rsid w:val="00494A3D"/>
    <w:rsid w:val="00497BF7"/>
    <w:rsid w:val="004A0633"/>
    <w:rsid w:val="004B2B0D"/>
    <w:rsid w:val="004B47CE"/>
    <w:rsid w:val="004B77DC"/>
    <w:rsid w:val="004C7CEF"/>
    <w:rsid w:val="004D2E1F"/>
    <w:rsid w:val="00502048"/>
    <w:rsid w:val="005103E4"/>
    <w:rsid w:val="00510AF4"/>
    <w:rsid w:val="0051456B"/>
    <w:rsid w:val="00517C10"/>
    <w:rsid w:val="00521112"/>
    <w:rsid w:val="00575809"/>
    <w:rsid w:val="00596D8C"/>
    <w:rsid w:val="005C02A0"/>
    <w:rsid w:val="005C56C6"/>
    <w:rsid w:val="005C6E8D"/>
    <w:rsid w:val="005D3B6C"/>
    <w:rsid w:val="005D4079"/>
    <w:rsid w:val="006479A4"/>
    <w:rsid w:val="00695D47"/>
    <w:rsid w:val="006A1052"/>
    <w:rsid w:val="006A48BA"/>
    <w:rsid w:val="006B0A36"/>
    <w:rsid w:val="006D123E"/>
    <w:rsid w:val="006D3D87"/>
    <w:rsid w:val="006E1E7D"/>
    <w:rsid w:val="00700D58"/>
    <w:rsid w:val="00704B8A"/>
    <w:rsid w:val="00717A88"/>
    <w:rsid w:val="00736906"/>
    <w:rsid w:val="007650A9"/>
    <w:rsid w:val="0078045A"/>
    <w:rsid w:val="0078143F"/>
    <w:rsid w:val="007B5322"/>
    <w:rsid w:val="007C0A0B"/>
    <w:rsid w:val="007C280E"/>
    <w:rsid w:val="007E2705"/>
    <w:rsid w:val="007F2698"/>
    <w:rsid w:val="00801CDF"/>
    <w:rsid w:val="00804A87"/>
    <w:rsid w:val="00810CA3"/>
    <w:rsid w:val="008169F0"/>
    <w:rsid w:val="008310E1"/>
    <w:rsid w:val="00836284"/>
    <w:rsid w:val="008638BC"/>
    <w:rsid w:val="00880DAF"/>
    <w:rsid w:val="0088366D"/>
    <w:rsid w:val="00886939"/>
    <w:rsid w:val="00886F8D"/>
    <w:rsid w:val="008B4633"/>
    <w:rsid w:val="008C253A"/>
    <w:rsid w:val="008C5D11"/>
    <w:rsid w:val="008E37B9"/>
    <w:rsid w:val="008E52B5"/>
    <w:rsid w:val="00901DD7"/>
    <w:rsid w:val="00910F2F"/>
    <w:rsid w:val="00987449"/>
    <w:rsid w:val="00995659"/>
    <w:rsid w:val="009A08E9"/>
    <w:rsid w:val="009A0A24"/>
    <w:rsid w:val="009A46AD"/>
    <w:rsid w:val="009B7F0E"/>
    <w:rsid w:val="009C5179"/>
    <w:rsid w:val="009D4B99"/>
    <w:rsid w:val="009D6803"/>
    <w:rsid w:val="009E437A"/>
    <w:rsid w:val="009E5F89"/>
    <w:rsid w:val="00A016FB"/>
    <w:rsid w:val="00A0464F"/>
    <w:rsid w:val="00A1518C"/>
    <w:rsid w:val="00A216D9"/>
    <w:rsid w:val="00A37534"/>
    <w:rsid w:val="00A834DB"/>
    <w:rsid w:val="00A83779"/>
    <w:rsid w:val="00A853A3"/>
    <w:rsid w:val="00AE14F8"/>
    <w:rsid w:val="00AE3C18"/>
    <w:rsid w:val="00AF5C5C"/>
    <w:rsid w:val="00B12FE0"/>
    <w:rsid w:val="00B1586B"/>
    <w:rsid w:val="00B204BC"/>
    <w:rsid w:val="00B23C7F"/>
    <w:rsid w:val="00B31384"/>
    <w:rsid w:val="00B74E02"/>
    <w:rsid w:val="00B80633"/>
    <w:rsid w:val="00BB07DA"/>
    <w:rsid w:val="00BB2560"/>
    <w:rsid w:val="00BB2E6D"/>
    <w:rsid w:val="00BB3B79"/>
    <w:rsid w:val="00BC35B3"/>
    <w:rsid w:val="00C031D8"/>
    <w:rsid w:val="00C05359"/>
    <w:rsid w:val="00C13DCE"/>
    <w:rsid w:val="00C732F9"/>
    <w:rsid w:val="00CB2EBE"/>
    <w:rsid w:val="00CC3044"/>
    <w:rsid w:val="00CE1492"/>
    <w:rsid w:val="00CE7171"/>
    <w:rsid w:val="00CF641B"/>
    <w:rsid w:val="00D06953"/>
    <w:rsid w:val="00D4146B"/>
    <w:rsid w:val="00D472D8"/>
    <w:rsid w:val="00D52D9D"/>
    <w:rsid w:val="00D55C4D"/>
    <w:rsid w:val="00D60941"/>
    <w:rsid w:val="00D82E3F"/>
    <w:rsid w:val="00DA2953"/>
    <w:rsid w:val="00DA5AF3"/>
    <w:rsid w:val="00DA6BA8"/>
    <w:rsid w:val="00DD5F9B"/>
    <w:rsid w:val="00DE0072"/>
    <w:rsid w:val="00E03D49"/>
    <w:rsid w:val="00E25320"/>
    <w:rsid w:val="00E26A43"/>
    <w:rsid w:val="00E27123"/>
    <w:rsid w:val="00E41391"/>
    <w:rsid w:val="00E51394"/>
    <w:rsid w:val="00E619BC"/>
    <w:rsid w:val="00E66A81"/>
    <w:rsid w:val="00E84CAB"/>
    <w:rsid w:val="00E93E8E"/>
    <w:rsid w:val="00EB0992"/>
    <w:rsid w:val="00EC0361"/>
    <w:rsid w:val="00EC710B"/>
    <w:rsid w:val="00F06950"/>
    <w:rsid w:val="00F12996"/>
    <w:rsid w:val="00F21D0C"/>
    <w:rsid w:val="00F22A1E"/>
    <w:rsid w:val="00F24AA5"/>
    <w:rsid w:val="00F321D3"/>
    <w:rsid w:val="00F331B6"/>
    <w:rsid w:val="00F33F34"/>
    <w:rsid w:val="00F80A53"/>
    <w:rsid w:val="00F847E2"/>
    <w:rsid w:val="00FB1D13"/>
    <w:rsid w:val="00FC0856"/>
    <w:rsid w:val="00FD2F90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A7C651-7656-4187-98AE-0C44F004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37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6C84"/>
    <w:pPr>
      <w:suppressAutoHyphens/>
    </w:pPr>
    <w:rPr>
      <w:sz w:val="22"/>
      <w:szCs w:val="22"/>
      <w:lang w:eastAsia="ar-SA"/>
    </w:rPr>
  </w:style>
  <w:style w:type="paragraph" w:styleId="a4">
    <w:name w:val="Body Text Indent"/>
    <w:basedOn w:val="a"/>
    <w:link w:val="a5"/>
    <w:uiPriority w:val="99"/>
    <w:rsid w:val="007650A9"/>
    <w:pPr>
      <w:suppressAutoHyphens w:val="0"/>
      <w:spacing w:after="120"/>
      <w:ind w:left="283"/>
    </w:pPr>
    <w:rPr>
      <w:rFonts w:eastAsia="Calibri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7650A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E7171"/>
    <w:rPr>
      <w:rFonts w:ascii="Segoe UI" w:eastAsia="Calibr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CE7171"/>
    <w:rPr>
      <w:rFonts w:ascii="Segoe UI" w:hAnsi="Segoe UI" w:cs="Segoe UI"/>
      <w:sz w:val="18"/>
      <w:szCs w:val="18"/>
      <w:lang w:eastAsia="ar-SA" w:bidi="ar-SA"/>
    </w:rPr>
  </w:style>
  <w:style w:type="paragraph" w:customStyle="1" w:styleId="Default">
    <w:name w:val="Default"/>
    <w:rsid w:val="004D2E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59"/>
    <w:locked/>
    <w:rsid w:val="004D2E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3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C1B7B-A1CE-4849-9863-A88915B5E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АКМР СК</Company>
  <LinksUpToDate>false</LinksUpToDate>
  <CharactersWithSpaces>7870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</cp:lastModifiedBy>
  <cp:revision>70</cp:revision>
  <cp:lastPrinted>2023-02-15T08:27:00Z</cp:lastPrinted>
  <dcterms:created xsi:type="dcterms:W3CDTF">2018-02-06T08:38:00Z</dcterms:created>
  <dcterms:modified xsi:type="dcterms:W3CDTF">2024-01-22T09:38:00Z</dcterms:modified>
</cp:coreProperties>
</file>